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1D5E0" w14:textId="77777777" w:rsidR="00355D90" w:rsidRPr="00355D90" w:rsidRDefault="00355D90" w:rsidP="00355D90">
      <w:pPr>
        <w:shd w:val="clear" w:color="auto" w:fill="FFFFFF"/>
        <w:spacing w:after="0" w:line="240" w:lineRule="auto"/>
        <w:rPr>
          <w:rFonts w:ascii="Arial" w:eastAsia="Times New Roman" w:hAnsi="Arial" w:cs="Arial"/>
          <w:bCs w:val="0"/>
          <w:snapToGrid/>
          <w:color w:val="1A1A1A"/>
          <w:sz w:val="24"/>
          <w:szCs w:val="24"/>
          <w:lang w:eastAsia="ru-RU"/>
        </w:rPr>
      </w:pPr>
      <w:r w:rsidRPr="00355D90">
        <w:rPr>
          <w:rFonts w:ascii="Arial" w:eastAsia="Times New Roman" w:hAnsi="Arial" w:cs="Arial"/>
          <w:bCs w:val="0"/>
          <w:snapToGrid/>
          <w:color w:val="1A1A1A"/>
          <w:sz w:val="24"/>
          <w:szCs w:val="24"/>
          <w:lang w:eastAsia="ru-RU"/>
        </w:rPr>
        <w:t>ООО «Мечта» доводит до населения и пчеловодов информацию, о том, что вблизи сел Русская Бокла, Советское Бугурусланского района на земельных участках будет проводиться наземное применение препарата Юнона.</w:t>
      </w:r>
    </w:p>
    <w:p w14:paraId="3326B609" w14:textId="77777777" w:rsidR="00355D90" w:rsidRPr="00355D90" w:rsidRDefault="00355D90" w:rsidP="00355D90">
      <w:pPr>
        <w:shd w:val="clear" w:color="auto" w:fill="FFFFFF"/>
        <w:spacing w:after="0" w:line="240" w:lineRule="auto"/>
        <w:rPr>
          <w:rFonts w:ascii="Arial" w:eastAsia="Times New Roman" w:hAnsi="Arial" w:cs="Arial"/>
          <w:bCs w:val="0"/>
          <w:snapToGrid/>
          <w:color w:val="1A1A1A"/>
          <w:sz w:val="24"/>
          <w:szCs w:val="24"/>
          <w:lang w:eastAsia="ru-RU"/>
        </w:rPr>
      </w:pPr>
      <w:r w:rsidRPr="00355D90">
        <w:rPr>
          <w:rFonts w:ascii="Arial" w:eastAsia="Times New Roman" w:hAnsi="Arial" w:cs="Arial"/>
          <w:bCs w:val="0"/>
          <w:snapToGrid/>
          <w:color w:val="1A1A1A"/>
          <w:sz w:val="24"/>
          <w:szCs w:val="24"/>
          <w:lang w:eastAsia="ru-RU"/>
        </w:rPr>
        <w:t> </w:t>
      </w:r>
    </w:p>
    <w:p w14:paraId="6F2251EE" w14:textId="77777777" w:rsidR="00355D90" w:rsidRPr="00355D90" w:rsidRDefault="00355D90" w:rsidP="00355D90">
      <w:pPr>
        <w:shd w:val="clear" w:color="auto" w:fill="FFFFFF"/>
        <w:spacing w:after="0" w:line="240" w:lineRule="auto"/>
        <w:rPr>
          <w:rFonts w:ascii="Arial" w:eastAsia="Times New Roman" w:hAnsi="Arial" w:cs="Arial"/>
          <w:bCs w:val="0"/>
          <w:snapToGrid/>
          <w:color w:val="1A1A1A"/>
          <w:sz w:val="24"/>
          <w:szCs w:val="24"/>
          <w:lang w:eastAsia="ru-RU"/>
        </w:rPr>
      </w:pPr>
      <w:r w:rsidRPr="00355D90">
        <w:rPr>
          <w:rFonts w:ascii="Arial" w:eastAsia="Times New Roman" w:hAnsi="Arial" w:cs="Arial"/>
          <w:bCs w:val="0"/>
          <w:snapToGrid/>
          <w:color w:val="1A1A1A"/>
          <w:sz w:val="24"/>
          <w:szCs w:val="24"/>
          <w:lang w:eastAsia="ru-RU"/>
        </w:rPr>
        <w:t>Обработка будет проводиться с 18 августа по 24 августа 2026г.</w:t>
      </w:r>
    </w:p>
    <w:p w14:paraId="12AE0F6D" w14:textId="77777777" w:rsidR="00355D90" w:rsidRPr="00355D90" w:rsidRDefault="00355D90" w:rsidP="00355D90">
      <w:pPr>
        <w:shd w:val="clear" w:color="auto" w:fill="FFFFFF"/>
        <w:spacing w:after="0" w:line="240" w:lineRule="auto"/>
        <w:rPr>
          <w:rFonts w:ascii="Arial" w:eastAsia="Times New Roman" w:hAnsi="Arial" w:cs="Arial"/>
          <w:bCs w:val="0"/>
          <w:snapToGrid/>
          <w:color w:val="1A1A1A"/>
          <w:sz w:val="24"/>
          <w:szCs w:val="24"/>
          <w:lang w:eastAsia="ru-RU"/>
        </w:rPr>
      </w:pPr>
      <w:r w:rsidRPr="00355D90">
        <w:rPr>
          <w:rFonts w:ascii="Arial" w:eastAsia="Times New Roman" w:hAnsi="Arial" w:cs="Arial"/>
          <w:bCs w:val="0"/>
          <w:snapToGrid/>
          <w:color w:val="1A1A1A"/>
          <w:sz w:val="24"/>
          <w:szCs w:val="24"/>
          <w:lang w:eastAsia="ru-RU"/>
        </w:rPr>
        <w:t> </w:t>
      </w:r>
    </w:p>
    <w:p w14:paraId="3A9274BB" w14:textId="77777777" w:rsidR="00355D90" w:rsidRPr="00355D90" w:rsidRDefault="00355D90" w:rsidP="00355D90">
      <w:pPr>
        <w:shd w:val="clear" w:color="auto" w:fill="FFFFFF"/>
        <w:spacing w:after="0" w:line="240" w:lineRule="auto"/>
        <w:rPr>
          <w:rFonts w:ascii="Arial" w:eastAsia="Times New Roman" w:hAnsi="Arial" w:cs="Arial"/>
          <w:bCs w:val="0"/>
          <w:snapToGrid/>
          <w:color w:val="1A1A1A"/>
          <w:sz w:val="24"/>
          <w:szCs w:val="24"/>
          <w:lang w:eastAsia="ru-RU"/>
        </w:rPr>
      </w:pPr>
      <w:r w:rsidRPr="00355D90">
        <w:rPr>
          <w:rFonts w:ascii="Arial" w:eastAsia="Times New Roman" w:hAnsi="Arial" w:cs="Arial"/>
          <w:bCs w:val="0"/>
          <w:snapToGrid/>
          <w:color w:val="1A1A1A"/>
          <w:sz w:val="24"/>
          <w:szCs w:val="24"/>
          <w:lang w:eastAsia="ru-RU"/>
        </w:rPr>
        <w:t>Время обработки в утренние и вечерние часы.</w:t>
      </w:r>
    </w:p>
    <w:p w14:paraId="1F950340" w14:textId="77777777" w:rsidR="00355D90" w:rsidRPr="00355D90" w:rsidRDefault="00355D90" w:rsidP="00355D90">
      <w:pPr>
        <w:shd w:val="clear" w:color="auto" w:fill="FFFFFF"/>
        <w:spacing w:after="0" w:line="240" w:lineRule="auto"/>
        <w:rPr>
          <w:rFonts w:ascii="Arial" w:eastAsia="Times New Roman" w:hAnsi="Arial" w:cs="Arial"/>
          <w:bCs w:val="0"/>
          <w:snapToGrid/>
          <w:color w:val="1A1A1A"/>
          <w:sz w:val="24"/>
          <w:szCs w:val="24"/>
          <w:lang w:eastAsia="ru-RU"/>
        </w:rPr>
      </w:pPr>
      <w:r w:rsidRPr="00355D90">
        <w:rPr>
          <w:rFonts w:ascii="Arial" w:eastAsia="Times New Roman" w:hAnsi="Arial" w:cs="Arial"/>
          <w:bCs w:val="0"/>
          <w:snapToGrid/>
          <w:color w:val="1A1A1A"/>
          <w:sz w:val="24"/>
          <w:szCs w:val="24"/>
          <w:lang w:eastAsia="ru-RU"/>
        </w:rPr>
        <w:t> </w:t>
      </w:r>
    </w:p>
    <w:p w14:paraId="32AA7582" w14:textId="77777777" w:rsidR="00355D90" w:rsidRPr="00355D90" w:rsidRDefault="00355D90" w:rsidP="00355D90">
      <w:pPr>
        <w:shd w:val="clear" w:color="auto" w:fill="FFFFFF"/>
        <w:spacing w:after="0" w:line="240" w:lineRule="auto"/>
        <w:rPr>
          <w:rFonts w:ascii="Arial" w:eastAsia="Times New Roman" w:hAnsi="Arial" w:cs="Arial"/>
          <w:bCs w:val="0"/>
          <w:snapToGrid/>
          <w:color w:val="1A1A1A"/>
          <w:sz w:val="24"/>
          <w:szCs w:val="24"/>
          <w:lang w:eastAsia="ru-RU"/>
        </w:rPr>
      </w:pPr>
      <w:r w:rsidRPr="00355D90">
        <w:rPr>
          <w:rFonts w:ascii="Arial" w:eastAsia="Times New Roman" w:hAnsi="Arial" w:cs="Arial"/>
          <w:bCs w:val="0"/>
          <w:snapToGrid/>
          <w:color w:val="1A1A1A"/>
          <w:sz w:val="24"/>
          <w:szCs w:val="24"/>
          <w:lang w:eastAsia="ru-RU"/>
        </w:rPr>
        <w:t>Ограничение лета пчел не менее 96 часов.</w:t>
      </w:r>
    </w:p>
    <w:p w14:paraId="506ACC19" w14:textId="77777777" w:rsidR="00355D90" w:rsidRPr="00355D90" w:rsidRDefault="00355D90" w:rsidP="00355D90">
      <w:pPr>
        <w:shd w:val="clear" w:color="auto" w:fill="FFFFFF"/>
        <w:spacing w:after="0" w:line="240" w:lineRule="auto"/>
        <w:rPr>
          <w:rFonts w:ascii="Arial" w:eastAsia="Times New Roman" w:hAnsi="Arial" w:cs="Arial"/>
          <w:bCs w:val="0"/>
          <w:snapToGrid/>
          <w:color w:val="1A1A1A"/>
          <w:sz w:val="24"/>
          <w:szCs w:val="24"/>
          <w:lang w:eastAsia="ru-RU"/>
        </w:rPr>
      </w:pPr>
      <w:r w:rsidRPr="00355D90">
        <w:rPr>
          <w:rFonts w:ascii="Arial" w:eastAsia="Times New Roman" w:hAnsi="Arial" w:cs="Arial"/>
          <w:bCs w:val="0"/>
          <w:snapToGrid/>
          <w:color w:val="1A1A1A"/>
          <w:sz w:val="24"/>
          <w:szCs w:val="24"/>
          <w:lang w:eastAsia="ru-RU"/>
        </w:rPr>
        <w:t> </w:t>
      </w:r>
    </w:p>
    <w:p w14:paraId="2C24CD0D" w14:textId="77777777" w:rsidR="00355D90" w:rsidRPr="00355D90" w:rsidRDefault="00355D90" w:rsidP="00355D90">
      <w:pPr>
        <w:shd w:val="clear" w:color="auto" w:fill="FFFFFF"/>
        <w:spacing w:after="0" w:line="240" w:lineRule="auto"/>
        <w:rPr>
          <w:rFonts w:ascii="Arial" w:eastAsia="Times New Roman" w:hAnsi="Arial" w:cs="Arial"/>
          <w:bCs w:val="0"/>
          <w:snapToGrid/>
          <w:color w:val="1A1A1A"/>
          <w:sz w:val="24"/>
          <w:szCs w:val="24"/>
          <w:lang w:eastAsia="ru-RU"/>
        </w:rPr>
      </w:pPr>
      <w:r w:rsidRPr="00355D90">
        <w:rPr>
          <w:rFonts w:ascii="Arial" w:eastAsia="Times New Roman" w:hAnsi="Arial" w:cs="Arial"/>
          <w:bCs w:val="0"/>
          <w:snapToGrid/>
          <w:color w:val="1A1A1A"/>
          <w:sz w:val="24"/>
          <w:szCs w:val="24"/>
          <w:lang w:eastAsia="ru-RU"/>
        </w:rPr>
        <w:t>По всем вопросам обращаться по тел.: 89226266555</w:t>
      </w:r>
    </w:p>
    <w:p w14:paraId="66C91D47" w14:textId="77777777" w:rsidR="009660B7" w:rsidRDefault="009660B7"/>
    <w:sectPr w:rsidR="009660B7" w:rsidSect="00393389">
      <w:pgSz w:w="16838" w:h="11906" w:orient="landscape"/>
      <w:pgMar w:top="1701" w:right="1134" w:bottom="850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254"/>
    <w:rsid w:val="002F5FC7"/>
    <w:rsid w:val="003352D7"/>
    <w:rsid w:val="00355D90"/>
    <w:rsid w:val="00393389"/>
    <w:rsid w:val="00744254"/>
    <w:rsid w:val="009660B7"/>
    <w:rsid w:val="00A0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4859B6-5A41-410D-A39C-1218560D7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Cs/>
        <w:snapToGrid w:val="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42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42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425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425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425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425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425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425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425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2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42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425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4425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425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425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425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425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4254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42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442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425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744254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7442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4425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4425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4425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442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4425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44254"/>
    <w:rPr>
      <w:b/>
      <w:bCs w:val="0"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Антонова</dc:creator>
  <cp:keywords/>
  <dc:description/>
  <cp:lastModifiedBy>Людмила Антонова</cp:lastModifiedBy>
  <cp:revision>2</cp:revision>
  <dcterms:created xsi:type="dcterms:W3CDTF">2026-08-19T06:44:00Z</dcterms:created>
  <dcterms:modified xsi:type="dcterms:W3CDTF">2026-08-19T06:44:00Z</dcterms:modified>
</cp:coreProperties>
</file>