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6E4F" w14:textId="77777777" w:rsidR="00682D80" w:rsidRPr="00682D80" w:rsidRDefault="00682D80" w:rsidP="00682D80">
      <w:pPr>
        <w:shd w:val="clear" w:color="auto" w:fill="FFFFFF"/>
        <w:spacing w:after="0" w:line="240" w:lineRule="auto"/>
        <w:rPr>
          <w:rFonts w:ascii="Arial" w:eastAsia="Times New Roman" w:hAnsi="Arial" w:cs="Arial"/>
          <w:bCs w:val="0"/>
          <w:snapToGrid/>
          <w:color w:val="2C2D2E"/>
          <w:sz w:val="23"/>
          <w:szCs w:val="23"/>
          <w:lang w:eastAsia="ru-RU"/>
        </w:rPr>
      </w:pPr>
      <w:r w:rsidRPr="00682D80">
        <w:rPr>
          <w:rFonts w:ascii="Arial" w:eastAsia="Times New Roman" w:hAnsi="Arial" w:cs="Arial"/>
          <w:bCs w:val="0"/>
          <w:snapToGrid/>
          <w:color w:val="2C2D2E"/>
          <w:sz w:val="23"/>
          <w:szCs w:val="23"/>
          <w:lang w:eastAsia="ru-RU"/>
        </w:rPr>
        <w:t>В соответствии с нормативно-правовыми актами, регулирующими предоставление земельных участков, участники СВО и члены их семей имеют право выбрать земельный участок из перечня земельных участков в соответствии с очередностью, определённой учётным номером в Реестре учёта граждан, принимавших участие в специальной военной операции (членов их семей).</w:t>
      </w:r>
    </w:p>
    <w:p w14:paraId="3EF0C842" w14:textId="77777777" w:rsidR="00682D80" w:rsidRPr="00682D80" w:rsidRDefault="00682D80" w:rsidP="00682D80">
      <w:pPr>
        <w:shd w:val="clear" w:color="auto" w:fill="FFFFFF"/>
        <w:spacing w:after="0" w:line="240" w:lineRule="auto"/>
        <w:rPr>
          <w:rFonts w:ascii="Arial" w:eastAsia="Times New Roman" w:hAnsi="Arial" w:cs="Arial"/>
          <w:bCs w:val="0"/>
          <w:snapToGrid/>
          <w:color w:val="2C2D2E"/>
          <w:sz w:val="23"/>
          <w:szCs w:val="23"/>
          <w:lang w:eastAsia="ru-RU"/>
        </w:rPr>
      </w:pPr>
    </w:p>
    <w:p w14:paraId="363F53AF" w14:textId="77777777" w:rsidR="00682D80" w:rsidRPr="00682D80" w:rsidRDefault="00682D80" w:rsidP="00682D80">
      <w:pPr>
        <w:shd w:val="clear" w:color="auto" w:fill="FFFFFF"/>
        <w:spacing w:after="0" w:line="240" w:lineRule="auto"/>
        <w:rPr>
          <w:rFonts w:ascii="Arial" w:eastAsia="Times New Roman" w:hAnsi="Arial" w:cs="Arial"/>
          <w:bCs w:val="0"/>
          <w:snapToGrid/>
          <w:color w:val="2C2D2E"/>
          <w:sz w:val="23"/>
          <w:szCs w:val="23"/>
          <w:lang w:eastAsia="ru-RU"/>
        </w:rPr>
      </w:pPr>
      <w:r w:rsidRPr="00682D80">
        <w:rPr>
          <w:rFonts w:ascii="Arial" w:eastAsia="Times New Roman" w:hAnsi="Arial" w:cs="Arial"/>
          <w:bCs w:val="0"/>
          <w:snapToGrid/>
          <w:color w:val="2C2D2E"/>
          <w:sz w:val="23"/>
          <w:szCs w:val="23"/>
          <w:lang w:eastAsia="ru-RU"/>
        </w:rPr>
        <w:t>Подробная информация на официальной сайте администрации Бугурусланского района clck.ru/3Pze6u</w:t>
      </w:r>
    </w:p>
    <w:p w14:paraId="2EAA730A" w14:textId="77777777" w:rsidR="009660B7" w:rsidRDefault="009660B7" w:rsidP="000C04EA">
      <w:pPr>
        <w:spacing w:after="0"/>
      </w:pPr>
    </w:p>
    <w:p w14:paraId="430DCAAC" w14:textId="77777777" w:rsidR="000716C2" w:rsidRDefault="000716C2" w:rsidP="000716C2">
      <w:pPr>
        <w:pStyle w:val="ac"/>
      </w:pPr>
      <w:r>
        <w:rPr>
          <w:noProof/>
        </w:rPr>
        <w:drawing>
          <wp:inline distT="0" distB="0" distL="0" distR="0" wp14:anchorId="03250E51" wp14:editId="3FA2E722">
            <wp:extent cx="4048125" cy="3038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F5C94" w14:textId="77777777" w:rsidR="000716C2" w:rsidRDefault="000716C2" w:rsidP="000C04EA">
      <w:pPr>
        <w:spacing w:after="0"/>
      </w:pPr>
    </w:p>
    <w:sectPr w:rsidR="000716C2" w:rsidSect="000C04E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40"/>
    <w:rsid w:val="000716C2"/>
    <w:rsid w:val="000B5840"/>
    <w:rsid w:val="000C04EA"/>
    <w:rsid w:val="000D2679"/>
    <w:rsid w:val="002F5FC7"/>
    <w:rsid w:val="003352D7"/>
    <w:rsid w:val="00393389"/>
    <w:rsid w:val="00682D80"/>
    <w:rsid w:val="00812D6E"/>
    <w:rsid w:val="008C1306"/>
    <w:rsid w:val="0096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AD4A"/>
  <w15:chartTrackingRefBased/>
  <w15:docId w15:val="{921851AD-0F4A-4E5D-A5F6-54B31291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8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8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8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8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8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8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8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8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B58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8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8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8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8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84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8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B584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B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8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8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8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8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840"/>
    <w:rPr>
      <w:b/>
      <w:bCs w:val="0"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716C2"/>
    <w:pPr>
      <w:spacing w:before="100" w:beforeAutospacing="1" w:after="100" w:afterAutospacing="1" w:line="240" w:lineRule="auto"/>
    </w:pPr>
    <w:rPr>
      <w:rFonts w:eastAsia="Times New Roman"/>
      <w:bCs w:val="0"/>
      <w:snapToGrid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4</cp:revision>
  <dcterms:created xsi:type="dcterms:W3CDTF">2025-11-19T11:31:00Z</dcterms:created>
  <dcterms:modified xsi:type="dcterms:W3CDTF">2025-11-19T11:32:00Z</dcterms:modified>
</cp:coreProperties>
</file>