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3780" w14:textId="1DF06EF0" w:rsidR="00F6329D" w:rsidRDefault="00F6329D" w:rsidP="005F7B22">
      <w:pPr>
        <w:jc w:val="both"/>
        <w:rPr>
          <w:sz w:val="28"/>
        </w:rPr>
      </w:pPr>
    </w:p>
    <w:p w14:paraId="065A22D6" w14:textId="77777777" w:rsidR="00672BC5" w:rsidRDefault="00672BC5" w:rsidP="00672BC5">
      <w:pPr>
        <w:jc w:val="both"/>
        <w:rPr>
          <w:sz w:val="28"/>
        </w:rPr>
      </w:pPr>
      <w:r>
        <w:rPr>
          <w:b/>
          <w:sz w:val="28"/>
        </w:rPr>
        <w:t>Бугурусланская межрайонная прокуратура направила в суд уголовное дело о незаконной розничной продаже спиртосодержащей пищевой продукции</w:t>
      </w:r>
    </w:p>
    <w:p w14:paraId="4AF71FE4" w14:textId="77777777" w:rsidR="00672BC5" w:rsidRDefault="00672BC5" w:rsidP="00672BC5">
      <w:pPr>
        <w:jc w:val="both"/>
        <w:rPr>
          <w:b/>
          <w:sz w:val="28"/>
        </w:rPr>
      </w:pPr>
    </w:p>
    <w:p w14:paraId="058F57DB" w14:textId="77777777" w:rsidR="00672BC5" w:rsidRDefault="00672BC5" w:rsidP="00672BC5">
      <w:pPr>
        <w:ind w:firstLine="680"/>
        <w:jc w:val="both"/>
        <w:rPr>
          <w:sz w:val="28"/>
        </w:rPr>
      </w:pPr>
      <w:r>
        <w:rPr>
          <w:sz w:val="28"/>
        </w:rPr>
        <w:t>Бугурусланская межрайонная прокуратура утвердила обвинительный акт по уголовному делу в отношении 40-летней местной жительницы. Она обвиняется в совершении преступления, предусмотренного ст. 171.4 УК РФ (незаконная розничная продажа алкогольной и спиртосодержащей пищевой продукции, если это деяние совершено неоднократно).</w:t>
      </w:r>
    </w:p>
    <w:p w14:paraId="672A20DB" w14:textId="77777777" w:rsidR="00672BC5" w:rsidRDefault="00672BC5" w:rsidP="00672BC5">
      <w:pPr>
        <w:ind w:firstLine="680"/>
        <w:jc w:val="both"/>
        <w:rPr>
          <w:sz w:val="28"/>
        </w:rPr>
      </w:pPr>
      <w:r>
        <w:rPr>
          <w:sz w:val="28"/>
        </w:rPr>
        <w:t xml:space="preserve">По версии органов предварительного расследования, 19 декабря 2025 года  обвиняемая, будучи  подвергнутой административному  наказанию за незаконную продажу  алкогольной продукции, находясь в своем доме, не имея лицензии на осуществление розничной продажи спиртосодержащей  пищевой продукции,  незаконно реализовала спиртосодержащую продукцию объемом 0, 5 литра в количестве трех пластмассовых бутылок  на общую суму 630 рублей.  </w:t>
      </w:r>
    </w:p>
    <w:p w14:paraId="563B6985" w14:textId="77777777" w:rsidR="00672BC5" w:rsidRDefault="00672BC5" w:rsidP="00672BC5">
      <w:pPr>
        <w:ind w:firstLine="680"/>
        <w:jc w:val="both"/>
        <w:rPr>
          <w:sz w:val="28"/>
        </w:rPr>
      </w:pPr>
      <w:r>
        <w:rPr>
          <w:sz w:val="28"/>
        </w:rPr>
        <w:t xml:space="preserve">Уголовное дело </w:t>
      </w:r>
      <w:proofErr w:type="gramStart"/>
      <w:r>
        <w:rPr>
          <w:sz w:val="28"/>
        </w:rPr>
        <w:t>направлено  в</w:t>
      </w:r>
      <w:proofErr w:type="gramEnd"/>
      <w:r>
        <w:rPr>
          <w:sz w:val="28"/>
        </w:rPr>
        <w:t xml:space="preserve"> суд для рассмотрения по существу. </w:t>
      </w:r>
    </w:p>
    <w:p w14:paraId="545F4C86" w14:textId="77777777" w:rsidR="009660B7" w:rsidRDefault="009660B7" w:rsidP="005A420C"/>
    <w:sectPr w:rsidR="009660B7" w:rsidSect="005A420C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30"/>
    <w:rsid w:val="00062930"/>
    <w:rsid w:val="002B1D37"/>
    <w:rsid w:val="002F5FC7"/>
    <w:rsid w:val="003352D7"/>
    <w:rsid w:val="00393389"/>
    <w:rsid w:val="005A420C"/>
    <w:rsid w:val="005F7B22"/>
    <w:rsid w:val="00672BC5"/>
    <w:rsid w:val="009660B7"/>
    <w:rsid w:val="00F6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ADB9"/>
  <w15:chartTrackingRefBased/>
  <w15:docId w15:val="{AC3D1695-7067-4A2F-89B0-8E08BC78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A420C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629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9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93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93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93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93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93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93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93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062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2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293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6293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293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29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29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29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293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2930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062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93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62930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062930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629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2930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0629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2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629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2930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5A420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5</cp:revision>
  <dcterms:created xsi:type="dcterms:W3CDTF">2026-06-08T09:44:00Z</dcterms:created>
  <dcterms:modified xsi:type="dcterms:W3CDTF">2026-06-08T10:13:00Z</dcterms:modified>
</cp:coreProperties>
</file>