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00C0D8" w14:textId="77777777" w:rsidR="00BC7752" w:rsidRPr="004438EE" w:rsidRDefault="001813D6" w:rsidP="004438EE">
      <w:pPr>
        <w:pStyle w:val="ConsPlusNormal"/>
        <w:ind w:firstLine="539"/>
        <w:jc w:val="both"/>
        <w:rPr>
          <w:color w:val="FF0000"/>
          <w:sz w:val="22"/>
          <w:szCs w:val="22"/>
        </w:rPr>
      </w:pPr>
      <w:r w:rsidRPr="004438EE">
        <w:rPr>
          <w:noProof/>
          <w:sz w:val="22"/>
          <w:szCs w:val="22"/>
        </w:rPr>
        <w:drawing>
          <wp:inline distT="0" distB="0" distL="0" distR="0" wp14:anchorId="6A8FF7AB" wp14:editId="301D46CB">
            <wp:extent cx="2736000" cy="4362672"/>
            <wp:effectExtent l="19050" t="0" r="7200" b="0"/>
            <wp:docPr id="1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436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752" w:rsidRPr="004438EE">
        <w:rPr>
          <w:sz w:val="22"/>
          <w:szCs w:val="22"/>
        </w:rPr>
        <w:t xml:space="preserve">    В случае повышения пожарной опасности решением органов государственной власти или органов местного самоуправления на соответствующих территориях может устанавливаться </w:t>
      </w:r>
      <w:r w:rsidR="00BC7752" w:rsidRPr="004438EE">
        <w:rPr>
          <w:b/>
          <w:color w:val="FF0000"/>
          <w:sz w:val="22"/>
          <w:szCs w:val="22"/>
        </w:rPr>
        <w:t>особый противопожарный режим</w:t>
      </w:r>
      <w:r w:rsidR="00BC7752" w:rsidRPr="004438EE">
        <w:rPr>
          <w:color w:val="FF0000"/>
          <w:sz w:val="22"/>
          <w:szCs w:val="22"/>
        </w:rPr>
        <w:t>.</w:t>
      </w:r>
    </w:p>
    <w:p w14:paraId="66F306FE" w14:textId="77777777" w:rsidR="00AD44C8" w:rsidRPr="004438EE" w:rsidRDefault="007B713C" w:rsidP="004438EE">
      <w:pPr>
        <w:pStyle w:val="ConsPlusNormal"/>
        <w:jc w:val="both"/>
        <w:rPr>
          <w:color w:val="FF0000"/>
          <w:sz w:val="22"/>
          <w:szCs w:val="22"/>
        </w:rPr>
      </w:pPr>
      <w:r w:rsidRPr="004438EE">
        <w:rPr>
          <w:color w:val="0000FF"/>
          <w:sz w:val="22"/>
          <w:szCs w:val="22"/>
        </w:rPr>
        <w:t xml:space="preserve">На период действия особого </w:t>
      </w:r>
      <w:r w:rsidR="00092F98" w:rsidRPr="004438EE">
        <w:rPr>
          <w:color w:val="0000FF"/>
          <w:sz w:val="22"/>
          <w:szCs w:val="22"/>
        </w:rPr>
        <w:t>противопожар</w:t>
      </w:r>
      <w:r w:rsidRPr="004438EE">
        <w:rPr>
          <w:color w:val="0000FF"/>
          <w:sz w:val="22"/>
          <w:szCs w:val="22"/>
        </w:rPr>
        <w:t xml:space="preserve">ного режима </w:t>
      </w:r>
      <w:r w:rsidR="00D63FDA" w:rsidRPr="004438EE">
        <w:rPr>
          <w:color w:val="0000FF"/>
          <w:sz w:val="22"/>
          <w:szCs w:val="22"/>
        </w:rPr>
        <w:t xml:space="preserve">устанавливаются </w:t>
      </w:r>
      <w:r w:rsidRPr="004438EE">
        <w:rPr>
          <w:color w:val="0000FF"/>
          <w:sz w:val="22"/>
          <w:szCs w:val="22"/>
        </w:rPr>
        <w:t>дополнительные требования пожарной безопасности</w:t>
      </w:r>
      <w:r w:rsidR="00AD44C8" w:rsidRPr="004438EE">
        <w:rPr>
          <w:color w:val="0000FF"/>
          <w:sz w:val="22"/>
          <w:szCs w:val="22"/>
        </w:rPr>
        <w:t>:</w:t>
      </w:r>
    </w:p>
    <w:p w14:paraId="1460271A" w14:textId="77777777" w:rsidR="00AD44C8" w:rsidRPr="004438EE" w:rsidRDefault="007B713C" w:rsidP="004438EE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4438EE">
        <w:rPr>
          <w:rFonts w:ascii="Times New Roman" w:eastAsia="Times New Roman" w:hAnsi="Times New Roman" w:cs="Times New Roman"/>
        </w:rPr>
        <w:t>привлечение населения для локализации пожаров вне границ населенных пунктов</w:t>
      </w:r>
      <w:r w:rsidR="00AD44C8" w:rsidRPr="004438EE">
        <w:rPr>
          <w:rFonts w:ascii="Times New Roman" w:eastAsia="Times New Roman" w:hAnsi="Times New Roman" w:cs="Times New Roman"/>
        </w:rPr>
        <w:t>;</w:t>
      </w:r>
    </w:p>
    <w:p w14:paraId="47C8C857" w14:textId="77777777" w:rsidR="002B2283" w:rsidRPr="000053E8" w:rsidRDefault="002B2283" w:rsidP="002B2283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B22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31B442" wp14:editId="03DD3201">
            <wp:extent cx="1521882" cy="1008000"/>
            <wp:effectExtent l="19050" t="0" r="2118" b="0"/>
            <wp:docPr id="15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06" t="36098" r="80386" b="4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882" cy="10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A9EC6" w14:textId="77777777" w:rsidR="00A27579" w:rsidRPr="005D3D84" w:rsidRDefault="007B713C" w:rsidP="00F23A94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</w:rPr>
        <w:t>запрет на посещение гражданами лесов</w:t>
      </w:r>
      <w:r w:rsidR="00AD44C8" w:rsidRPr="005D3D84">
        <w:rPr>
          <w:rFonts w:ascii="Times New Roman" w:eastAsia="Times New Roman" w:hAnsi="Times New Roman" w:cs="Times New Roman"/>
        </w:rPr>
        <w:t>;</w:t>
      </w:r>
    </w:p>
    <w:p w14:paraId="1E6A04B9" w14:textId="77777777" w:rsidR="00A27579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соблюдение мер пожарной безопасности при проведении сельскохозяйственных работ;</w:t>
      </w:r>
    </w:p>
    <w:p w14:paraId="6443EB2C" w14:textId="77777777" w:rsidR="00A27579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в</w:t>
      </w:r>
      <w:r w:rsidR="00AD44C8" w:rsidRPr="005D3D84">
        <w:rPr>
          <w:rFonts w:ascii="Times New Roman" w:eastAsia="Times New Roman" w:hAnsi="Times New Roman" w:cs="Times New Roman"/>
          <w:spacing w:val="2"/>
        </w:rPr>
        <w:t xml:space="preserve">ведение 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запрета на выжигание сухой трав</w:t>
      </w:r>
      <w:r w:rsidR="00AD44C8" w:rsidRPr="005D3D84">
        <w:rPr>
          <w:rFonts w:ascii="Times New Roman" w:eastAsia="Times New Roman" w:hAnsi="Times New Roman" w:cs="Times New Roman"/>
          <w:spacing w:val="2"/>
        </w:rPr>
        <w:t>ы</w:t>
      </w:r>
      <w:r w:rsidRPr="005D3D84">
        <w:rPr>
          <w:rFonts w:ascii="Times New Roman" w:eastAsia="Times New Roman" w:hAnsi="Times New Roman" w:cs="Times New Roman"/>
          <w:spacing w:val="2"/>
        </w:rPr>
        <w:t>, стерни, пожнивных остатков на землях сельскохозяйственного назначения, разведение костров на полях;</w:t>
      </w:r>
    </w:p>
    <w:p w14:paraId="1CA1D925" w14:textId="77777777" w:rsidR="00A86195" w:rsidRPr="000053E8" w:rsidRDefault="004438EE" w:rsidP="004438EE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color w:val="2D2D2D"/>
          <w:spacing w:val="2"/>
          <w:sz w:val="24"/>
          <w:szCs w:val="24"/>
        </w:rPr>
      </w:pPr>
      <w:r w:rsidRPr="004438EE">
        <w:rPr>
          <w:rFonts w:ascii="Times New Roman" w:eastAsia="Times New Roman" w:hAnsi="Times New Roman" w:cs="Times New Roman"/>
          <w:noProof/>
          <w:color w:val="2D2D2D"/>
          <w:spacing w:val="2"/>
          <w:sz w:val="24"/>
          <w:szCs w:val="24"/>
        </w:rPr>
        <w:drawing>
          <wp:inline distT="0" distB="0" distL="0" distR="0" wp14:anchorId="57D404BD" wp14:editId="7BC69F39">
            <wp:extent cx="1656000" cy="1034612"/>
            <wp:effectExtent l="19050" t="0" r="1350" b="0"/>
            <wp:docPr id="16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2058" t="65366" r="21865"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03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1411F9" w14:textId="77777777" w:rsidR="00C97234" w:rsidRPr="005D3D84" w:rsidRDefault="007B713C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проведение противопожарного инструктажа с лицами, задействованными в сельскохозяйственных работах</w:t>
      </w:r>
      <w:r w:rsidR="00C97234" w:rsidRPr="005D3D84">
        <w:rPr>
          <w:rFonts w:ascii="Times New Roman" w:eastAsia="Times New Roman" w:hAnsi="Times New Roman" w:cs="Times New Roman"/>
          <w:spacing w:val="2"/>
        </w:rPr>
        <w:t>;</w:t>
      </w:r>
    </w:p>
    <w:p w14:paraId="05023369" w14:textId="77777777" w:rsidR="00AD44C8" w:rsidRPr="005D3D84" w:rsidRDefault="0081529B" w:rsidP="00A27579">
      <w:pPr>
        <w:pStyle w:val="a6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устройство, а при наличииувеличение ширины противопожарных минерализованных полос по границам населенных пунктов и садоводческих, огороднических и дачных некоммерческих объединений;</w:t>
      </w:r>
    </w:p>
    <w:p w14:paraId="407AEE3B" w14:textId="77777777" w:rsidR="00AD44C8" w:rsidRPr="00D80691" w:rsidRDefault="00C97234" w:rsidP="00D80691">
      <w:pPr>
        <w:jc w:val="center"/>
        <w:rPr>
          <w:rFonts w:ascii="Times New Roman" w:eastAsia="Times New Roman" w:hAnsi="Times New Roman" w:cs="Times New Roman"/>
          <w:color w:val="2D2D2D"/>
          <w:spacing w:val="2"/>
          <w:sz w:val="28"/>
          <w:szCs w:val="24"/>
        </w:rPr>
      </w:pPr>
      <w:r w:rsidRPr="00D80691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4"/>
        </w:rPr>
        <w:drawing>
          <wp:inline distT="0" distB="0" distL="0" distR="0" wp14:anchorId="0DD74260" wp14:editId="161A094F">
            <wp:extent cx="1368000" cy="1150307"/>
            <wp:effectExtent l="19050" t="0" r="3600" b="0"/>
            <wp:docPr id="2" name="Рисунок 2" descr="C:\Users\Преподавательская1\Desktop\shlagbaumy-v-lesah-buryat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еподавательская1\Desktop\shlagbaumy-v-lesah-buryaty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150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0691">
        <w:rPr>
          <w:rFonts w:ascii="Times New Roman" w:eastAsia="Times New Roman" w:hAnsi="Times New Roman" w:cs="Times New Roman"/>
          <w:noProof/>
          <w:color w:val="2D2D2D"/>
          <w:spacing w:val="2"/>
          <w:sz w:val="28"/>
          <w:szCs w:val="24"/>
        </w:rPr>
        <w:drawing>
          <wp:inline distT="0" distB="0" distL="0" distR="0" wp14:anchorId="7FE3EA85" wp14:editId="65A8F3D0">
            <wp:extent cx="1296000" cy="1148980"/>
            <wp:effectExtent l="19050" t="0" r="0" b="0"/>
            <wp:docPr id="1" name="Рисунок 1" descr="C:\Users\Преподавательская1\Desktop\post5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еподавательская1\Desktop\post57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11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1211EB" w14:textId="77777777" w:rsidR="007C057B" w:rsidRPr="00C46B60" w:rsidRDefault="007C057B" w:rsidP="00A2757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pacing w:val="2"/>
        </w:rPr>
      </w:pPr>
      <w:r w:rsidRPr="00C46B60">
        <w:rPr>
          <w:rFonts w:ascii="Times New Roman" w:eastAsia="Times New Roman" w:hAnsi="Times New Roman" w:cs="Times New Roman"/>
          <w:color w:val="0000FF"/>
          <w:spacing w:val="2"/>
        </w:rPr>
        <w:t>О</w:t>
      </w:r>
      <w:r w:rsidR="007B713C" w:rsidRPr="00C46B60">
        <w:rPr>
          <w:rFonts w:ascii="Times New Roman" w:eastAsia="Times New Roman" w:hAnsi="Times New Roman" w:cs="Times New Roman"/>
          <w:color w:val="0000FF"/>
          <w:spacing w:val="2"/>
        </w:rPr>
        <w:t>рганы местного самоуправления в период особого противопожарного режима:</w:t>
      </w:r>
    </w:p>
    <w:p w14:paraId="1B463EF6" w14:textId="77777777" w:rsidR="00A27579" w:rsidRPr="005D3D84" w:rsidRDefault="00CF0F66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создают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 оперативные группы из числа должностных лиц органов местного самоуправления, нештатных </w:t>
      </w:r>
      <w:r w:rsidR="007B713C" w:rsidRPr="005D3D84">
        <w:rPr>
          <w:rFonts w:ascii="Times New Roman" w:eastAsia="Times New Roman" w:hAnsi="Times New Roman" w:cs="Times New Roman"/>
          <w:spacing w:val="2"/>
        </w:rPr>
        <w:t>инспекторовпожарной охраны, добровольных пожарных и работников органов социальной защиты населения;</w:t>
      </w:r>
    </w:p>
    <w:p w14:paraId="70EA2DFE" w14:textId="77777777" w:rsidR="00A27579" w:rsidRPr="005D3D84" w:rsidRDefault="007B713C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силами оперативных групп пров</w:t>
      </w:r>
      <w:r w:rsidR="00CF0F66" w:rsidRPr="005D3D84">
        <w:rPr>
          <w:rFonts w:ascii="Times New Roman" w:eastAsia="Times New Roman" w:hAnsi="Times New Roman" w:cs="Times New Roman"/>
          <w:spacing w:val="2"/>
        </w:rPr>
        <w:t>одят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рейды в населенных пунктах в целях противопожарной пропаганды среди населения по вопросам профилактики пожаров в лесах и населенных пунктах, разъяснения правил поведения и мер административной и уголовной ответственности за несоблюдение требований пожарной безопасности в условиях действующего особого противопожарного режима</w:t>
      </w:r>
      <w:r w:rsidR="00CF0F66" w:rsidRPr="005D3D84">
        <w:rPr>
          <w:rFonts w:ascii="Times New Roman" w:eastAsia="Times New Roman" w:hAnsi="Times New Roman" w:cs="Times New Roman"/>
          <w:spacing w:val="2"/>
        </w:rPr>
        <w:t>;</w:t>
      </w:r>
    </w:p>
    <w:p w14:paraId="62F3662D" w14:textId="77777777" w:rsidR="00A27579" w:rsidRPr="005D3D84" w:rsidRDefault="007B713C" w:rsidP="00A27579">
      <w:pPr>
        <w:pStyle w:val="a6"/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 w:cs="Times New Roman"/>
          <w:spacing w:val="2"/>
        </w:rPr>
      </w:pPr>
      <w:r w:rsidRPr="005D3D84">
        <w:rPr>
          <w:rFonts w:ascii="Times New Roman" w:eastAsia="Times New Roman" w:hAnsi="Times New Roman" w:cs="Times New Roman"/>
          <w:spacing w:val="2"/>
        </w:rPr>
        <w:t>обеспечи</w:t>
      </w:r>
      <w:r w:rsidR="0081529B" w:rsidRPr="005D3D84">
        <w:rPr>
          <w:rFonts w:ascii="Times New Roman" w:eastAsia="Times New Roman" w:hAnsi="Times New Roman" w:cs="Times New Roman"/>
          <w:spacing w:val="2"/>
        </w:rPr>
        <w:t>вают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выполнени</w:t>
      </w:r>
      <w:r w:rsidR="007C057B" w:rsidRPr="005D3D84">
        <w:rPr>
          <w:rFonts w:ascii="Times New Roman" w:eastAsia="Times New Roman" w:hAnsi="Times New Roman" w:cs="Times New Roman"/>
          <w:spacing w:val="2"/>
        </w:rPr>
        <w:t>я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мероприятий, исключающих возможность распространения лесных и степных пожаров на населенны</w:t>
      </w:r>
      <w:r w:rsidR="007C057B" w:rsidRPr="005D3D84">
        <w:rPr>
          <w:rFonts w:ascii="Times New Roman" w:eastAsia="Times New Roman" w:hAnsi="Times New Roman" w:cs="Times New Roman"/>
          <w:spacing w:val="2"/>
        </w:rPr>
        <w:t>е</w:t>
      </w:r>
      <w:r w:rsidRPr="005D3D84">
        <w:rPr>
          <w:rFonts w:ascii="Times New Roman" w:eastAsia="Times New Roman" w:hAnsi="Times New Roman" w:cs="Times New Roman"/>
          <w:spacing w:val="2"/>
        </w:rPr>
        <w:t xml:space="preserve"> пункт</w:t>
      </w:r>
      <w:r w:rsidR="007C057B" w:rsidRPr="005D3D84">
        <w:rPr>
          <w:rFonts w:ascii="Times New Roman" w:eastAsia="Times New Roman" w:hAnsi="Times New Roman" w:cs="Times New Roman"/>
          <w:spacing w:val="2"/>
        </w:rPr>
        <w:t>ы</w:t>
      </w:r>
      <w:r w:rsidR="00A27579" w:rsidRPr="005D3D84">
        <w:rPr>
          <w:rFonts w:ascii="Times New Roman" w:eastAsia="Times New Roman" w:hAnsi="Times New Roman" w:cs="Times New Roman"/>
          <w:spacing w:val="2"/>
        </w:rPr>
        <w:t>;</w:t>
      </w:r>
    </w:p>
    <w:p w14:paraId="2EA3C4C2" w14:textId="77777777" w:rsidR="00BF09E2" w:rsidRPr="005D3D84" w:rsidRDefault="00BF09E2" w:rsidP="00BF09E2">
      <w:pPr>
        <w:pStyle w:val="a6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5D3D84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66432" behindDoc="0" locked="0" layoutInCell="1" allowOverlap="1" wp14:anchorId="1D9E6A60" wp14:editId="6163A95C">
            <wp:simplePos x="0" y="0"/>
            <wp:positionH relativeFrom="column">
              <wp:posOffset>1078865</wp:posOffset>
            </wp:positionH>
            <wp:positionV relativeFrom="paragraph">
              <wp:posOffset>239395</wp:posOffset>
            </wp:positionV>
            <wp:extent cx="1506220" cy="935990"/>
            <wp:effectExtent l="95250" t="0" r="189230" b="149860"/>
            <wp:wrapThrough wrapText="bothSides">
              <wp:wrapPolygon edited="0">
                <wp:start x="1639" y="879"/>
                <wp:lineTo x="546" y="3077"/>
                <wp:lineTo x="-1366" y="14947"/>
                <wp:lineTo x="-1366" y="17145"/>
                <wp:lineTo x="273" y="21981"/>
                <wp:lineTo x="1093" y="22421"/>
                <wp:lineTo x="15845" y="25058"/>
                <wp:lineTo x="17757" y="25058"/>
                <wp:lineTo x="20762" y="25058"/>
                <wp:lineTo x="21035" y="25058"/>
                <wp:lineTo x="22675" y="22421"/>
                <wp:lineTo x="22675" y="21981"/>
                <wp:lineTo x="23221" y="15387"/>
                <wp:lineTo x="23221" y="14947"/>
                <wp:lineTo x="24040" y="8353"/>
                <wp:lineTo x="24314" y="4396"/>
                <wp:lineTo x="17757" y="1319"/>
                <wp:lineTo x="7649" y="879"/>
                <wp:lineTo x="1639" y="879"/>
              </wp:wrapPolygon>
            </wp:wrapThrough>
            <wp:docPr id="10" name="Рисунок 4" descr="C:\Users\Преподавательская1\Desktop\a49ffd41332129ab09679ec8609af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еподавательская1\Desktop\a49ffd41332129ab09679ec8609afb4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935990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C1B14" w:rsidRPr="005D3D84">
        <w:rPr>
          <w:rFonts w:ascii="Times New Roman" w:eastAsia="Times New Roman" w:hAnsi="Times New Roman" w:cs="Times New Roman"/>
          <w:spacing w:val="2"/>
        </w:rPr>
        <w:t xml:space="preserve">организуют 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 опашк</w:t>
      </w:r>
      <w:r w:rsidR="00C97234" w:rsidRPr="005D3D84">
        <w:rPr>
          <w:rFonts w:ascii="Times New Roman" w:eastAsia="Times New Roman" w:hAnsi="Times New Roman" w:cs="Times New Roman"/>
          <w:spacing w:val="2"/>
        </w:rPr>
        <w:t>у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 лесонасаждений, населенных пунктов, жилых строений и объектов, прилегающих к лесным и степным массивам;</w:t>
      </w:r>
    </w:p>
    <w:p w14:paraId="5BC01C58" w14:textId="77777777" w:rsidR="00D80691" w:rsidRPr="005D3D84" w:rsidRDefault="009C1B14" w:rsidP="00D80691">
      <w:pPr>
        <w:pStyle w:val="a6"/>
        <w:numPr>
          <w:ilvl w:val="0"/>
          <w:numId w:val="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</w:rPr>
      </w:pPr>
      <w:r w:rsidRPr="005D3D84">
        <w:rPr>
          <w:rFonts w:ascii="Times New Roman" w:eastAsia="Times New Roman" w:hAnsi="Times New Roman" w:cs="Times New Roman"/>
          <w:spacing w:val="2"/>
        </w:rPr>
        <w:t xml:space="preserve">вводят </w:t>
      </w:r>
      <w:r w:rsidR="007B713C" w:rsidRPr="005D3D84">
        <w:rPr>
          <w:rFonts w:ascii="Times New Roman" w:eastAsia="Times New Roman" w:hAnsi="Times New Roman" w:cs="Times New Roman"/>
          <w:spacing w:val="2"/>
        </w:rPr>
        <w:t>запрет</w:t>
      </w:r>
      <w:r w:rsidR="00CF0F66" w:rsidRPr="005D3D84">
        <w:rPr>
          <w:rFonts w:ascii="Times New Roman" w:eastAsia="Times New Roman" w:hAnsi="Times New Roman" w:cs="Times New Roman"/>
          <w:spacing w:val="2"/>
        </w:rPr>
        <w:t xml:space="preserve"> на </w:t>
      </w:r>
      <w:r w:rsidR="007B713C" w:rsidRPr="005D3D84">
        <w:rPr>
          <w:rFonts w:ascii="Times New Roman" w:eastAsia="Times New Roman" w:hAnsi="Times New Roman" w:cs="Times New Roman"/>
          <w:spacing w:val="2"/>
        </w:rPr>
        <w:t>проведение огневых и других пожароопасных работ предприятиями и населением, включая топку печей, кухонных очагов и котельных установок, работающих на твердом топливе;</w:t>
      </w:r>
    </w:p>
    <w:p w14:paraId="740C3BF3" w14:textId="77777777" w:rsidR="00D80691" w:rsidRPr="005822D0" w:rsidRDefault="00D80691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D3D84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58240" behindDoc="0" locked="0" layoutInCell="1" allowOverlap="1" wp14:anchorId="47650903" wp14:editId="0A1782B9">
            <wp:simplePos x="0" y="0"/>
            <wp:positionH relativeFrom="column">
              <wp:posOffset>2012315</wp:posOffset>
            </wp:positionH>
            <wp:positionV relativeFrom="paragraph">
              <wp:posOffset>55880</wp:posOffset>
            </wp:positionV>
            <wp:extent cx="1285240" cy="899795"/>
            <wp:effectExtent l="19050" t="0" r="0" b="0"/>
            <wp:wrapThrough wrapText="bothSides">
              <wp:wrapPolygon edited="0">
                <wp:start x="-320" y="0"/>
                <wp:lineTo x="-320" y="17835"/>
                <wp:lineTo x="1281" y="21036"/>
                <wp:lineTo x="21451" y="21036"/>
                <wp:lineTo x="21451" y="3201"/>
                <wp:lineTo x="19530" y="0"/>
                <wp:lineTo x="-320" y="0"/>
              </wp:wrapPolygon>
            </wp:wrapThrough>
            <wp:docPr id="9" name="Рисунок 6" descr="C:\Users\Преподавательская1\Desktop\szhiganie-mus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реподавательская1\Desktop\szhiganie-muso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89979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B14" w:rsidRPr="005D3D84">
        <w:rPr>
          <w:rFonts w:ascii="Times New Roman" w:eastAsia="Times New Roman" w:hAnsi="Times New Roman" w:cs="Times New Roman"/>
          <w:spacing w:val="2"/>
        </w:rPr>
        <w:t xml:space="preserve">вводят </w:t>
      </w:r>
      <w:r w:rsidR="007B713C" w:rsidRPr="005D3D84">
        <w:rPr>
          <w:rFonts w:ascii="Times New Roman" w:eastAsia="Times New Roman" w:hAnsi="Times New Roman" w:cs="Times New Roman"/>
          <w:spacing w:val="2"/>
        </w:rPr>
        <w:t>запрет</w:t>
      </w:r>
      <w:r w:rsidR="0081529B" w:rsidRPr="005D3D84">
        <w:rPr>
          <w:rFonts w:ascii="Times New Roman" w:eastAsia="Times New Roman" w:hAnsi="Times New Roman" w:cs="Times New Roman"/>
          <w:spacing w:val="2"/>
        </w:rPr>
        <w:t xml:space="preserve"> на </w:t>
      </w:r>
      <w:r w:rsidR="007B713C" w:rsidRPr="005D3D84">
        <w:rPr>
          <w:rFonts w:ascii="Times New Roman" w:eastAsia="Times New Roman" w:hAnsi="Times New Roman" w:cs="Times New Roman"/>
          <w:spacing w:val="2"/>
        </w:rPr>
        <w:t xml:space="preserve">сжигание мусора и других горючих материалов, разведение костров натерриториях населенных </w:t>
      </w:r>
      <w:r w:rsidR="00AF62D6" w:rsidRPr="005D3D84">
        <w:rPr>
          <w:rFonts w:ascii="Times New Roman" w:eastAsia="Times New Roman" w:hAnsi="Times New Roman" w:cs="Times New Roman"/>
          <w:spacing w:val="2"/>
        </w:rPr>
        <w:lastRenderedPageBreak/>
        <w:t>пунктов,</w:t>
      </w:r>
      <w:r w:rsidR="00AF62D6" w:rsidRPr="005822D0">
        <w:rPr>
          <w:rFonts w:ascii="Times New Roman" w:eastAsia="Times New Roman" w:hAnsi="Times New Roman" w:cs="Times New Roman"/>
          <w:spacing w:val="2"/>
        </w:rPr>
        <w:t xml:space="preserve">садоводческих, огороднических и </w:t>
      </w:r>
      <w:r w:rsidR="007B713C" w:rsidRPr="005822D0">
        <w:rPr>
          <w:rFonts w:ascii="Times New Roman" w:eastAsia="Times New Roman" w:hAnsi="Times New Roman" w:cs="Times New Roman"/>
          <w:spacing w:val="2"/>
        </w:rPr>
        <w:t>дачных некоммерческих объединений, степ</w:t>
      </w:r>
      <w:r w:rsidR="0081529B" w:rsidRPr="005822D0">
        <w:rPr>
          <w:rFonts w:ascii="Times New Roman" w:eastAsia="Times New Roman" w:hAnsi="Times New Roman" w:cs="Times New Roman"/>
          <w:spacing w:val="2"/>
        </w:rPr>
        <w:t>ных массивов, лесонасаждений;</w:t>
      </w:r>
    </w:p>
    <w:p w14:paraId="1464CD45" w14:textId="77777777" w:rsidR="00D80691" w:rsidRPr="005822D0" w:rsidRDefault="009C1B14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spacing w:val="2"/>
        </w:rPr>
        <w:t xml:space="preserve">организуют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подготовк</w:t>
      </w:r>
      <w:r w:rsidR="00C97234" w:rsidRPr="005822D0">
        <w:rPr>
          <w:rFonts w:ascii="Times New Roman" w:eastAsia="Times New Roman" w:hAnsi="Times New Roman" w:cs="Times New Roman"/>
          <w:spacing w:val="2"/>
        </w:rPr>
        <w:t>у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водовозной и землеройной техники, техники повышенной проходимости и пахотных агрегатов для возможного использования;</w:t>
      </w:r>
    </w:p>
    <w:p w14:paraId="7A238A6F" w14:textId="77777777" w:rsidR="00C43DC9" w:rsidRPr="003B17C1" w:rsidRDefault="00C43DC9" w:rsidP="00C43DC9">
      <w:pPr>
        <w:pStyle w:val="a6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</w:rPr>
      </w:pPr>
      <w:r w:rsidRPr="00C43DC9">
        <w:rPr>
          <w:rFonts w:ascii="Times New Roman" w:eastAsia="Times New Roman" w:hAnsi="Times New Roman" w:cs="Times New Roman"/>
          <w:noProof/>
          <w:color w:val="2D2D2D"/>
          <w:spacing w:val="2"/>
        </w:rPr>
        <w:drawing>
          <wp:inline distT="0" distB="0" distL="0" distR="0" wp14:anchorId="42FEA363" wp14:editId="3DCEDEF0">
            <wp:extent cx="1224000" cy="910656"/>
            <wp:effectExtent l="19050" t="0" r="0" b="0"/>
            <wp:docPr id="21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164" t="11588" r="2572" b="5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0" cy="910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3DC9">
        <w:rPr>
          <w:rFonts w:ascii="Times New Roman" w:hAnsi="Times New Roman" w:cs="Times New Roman"/>
          <w:noProof/>
        </w:rPr>
        <w:drawing>
          <wp:inline distT="0" distB="0" distL="0" distR="0" wp14:anchorId="444B6C16" wp14:editId="1C7E6C19">
            <wp:extent cx="1194894" cy="936000"/>
            <wp:effectExtent l="19050" t="0" r="5256" b="0"/>
            <wp:docPr id="22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0772" t="58798" r="2572" b="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94" cy="9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82B145" w14:textId="77777777" w:rsidR="00D80691" w:rsidRPr="005822D0" w:rsidRDefault="00D80691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noProof/>
          <w:spacing w:val="2"/>
        </w:rPr>
        <w:drawing>
          <wp:anchor distT="0" distB="0" distL="114300" distR="114300" simplePos="0" relativeHeight="251660288" behindDoc="0" locked="0" layoutInCell="1" allowOverlap="1" wp14:anchorId="3905C855" wp14:editId="2DE34922">
            <wp:simplePos x="0" y="0"/>
            <wp:positionH relativeFrom="column">
              <wp:posOffset>1247775</wp:posOffset>
            </wp:positionH>
            <wp:positionV relativeFrom="paragraph">
              <wp:posOffset>81280</wp:posOffset>
            </wp:positionV>
            <wp:extent cx="1655445" cy="1284605"/>
            <wp:effectExtent l="133350" t="0" r="230505" b="125095"/>
            <wp:wrapThrough wrapText="bothSides">
              <wp:wrapPolygon edited="0">
                <wp:start x="4723" y="961"/>
                <wp:lineTo x="1740" y="3203"/>
                <wp:lineTo x="249" y="5125"/>
                <wp:lineTo x="-497" y="11211"/>
                <wp:lineTo x="-1491" y="16336"/>
                <wp:lineTo x="-1740" y="19860"/>
                <wp:lineTo x="-497" y="21461"/>
                <wp:lineTo x="2734" y="22102"/>
                <wp:lineTo x="13422" y="23703"/>
                <wp:lineTo x="16405" y="23703"/>
                <wp:lineTo x="18145" y="23703"/>
                <wp:lineTo x="18394" y="23703"/>
                <wp:lineTo x="21128" y="21461"/>
                <wp:lineTo x="21376" y="21461"/>
                <wp:lineTo x="23116" y="16977"/>
                <wp:lineTo x="23116" y="16336"/>
                <wp:lineTo x="23613" y="11531"/>
                <wp:lineTo x="23613" y="11211"/>
                <wp:lineTo x="24110" y="6406"/>
                <wp:lineTo x="24608" y="3203"/>
                <wp:lineTo x="21128" y="1922"/>
                <wp:lineTo x="6960" y="961"/>
                <wp:lineTo x="4723" y="961"/>
              </wp:wrapPolygon>
            </wp:wrapThrough>
            <wp:docPr id="7" name="Рисунок 7" descr="C:\Users\Преподавательская1\Desktop\Fire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реподавательская1\Desktop\Fire_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5445" cy="1284605"/>
                    </a:xfrm>
                    <a:prstGeom prst="snip2DiagRect">
                      <a:avLst/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B713C" w:rsidRPr="005822D0">
        <w:rPr>
          <w:rFonts w:ascii="Times New Roman" w:eastAsia="Times New Roman" w:hAnsi="Times New Roman" w:cs="Times New Roman"/>
          <w:spacing w:val="2"/>
        </w:rPr>
        <w:t>организ</w:t>
      </w:r>
      <w:r w:rsidR="009C1B14" w:rsidRPr="005822D0">
        <w:rPr>
          <w:rFonts w:ascii="Times New Roman" w:eastAsia="Times New Roman" w:hAnsi="Times New Roman" w:cs="Times New Roman"/>
          <w:spacing w:val="2"/>
        </w:rPr>
        <w:t>уют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уборку и вывоз мусора с</w:t>
      </w:r>
      <w:r w:rsidRPr="005822D0">
        <w:rPr>
          <w:rFonts w:ascii="Times New Roman" w:eastAsia="Times New Roman" w:hAnsi="Times New Roman" w:cs="Times New Roman"/>
          <w:spacing w:val="2"/>
        </w:rPr>
        <w:t xml:space="preserve"> территорий населенных пунктов;</w:t>
      </w:r>
    </w:p>
    <w:p w14:paraId="70D78219" w14:textId="77777777" w:rsidR="00A20797" w:rsidRPr="005822D0" w:rsidRDefault="009C1B14" w:rsidP="003B17C1">
      <w:pPr>
        <w:pStyle w:val="a6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22D0">
        <w:rPr>
          <w:rFonts w:ascii="Times New Roman" w:eastAsia="Times New Roman" w:hAnsi="Times New Roman" w:cs="Times New Roman"/>
          <w:spacing w:val="2"/>
        </w:rPr>
        <w:t xml:space="preserve">обеспечивают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запасы воды для целей пожаротушения, </w:t>
      </w:r>
      <w:r w:rsidRPr="005822D0">
        <w:rPr>
          <w:rFonts w:ascii="Times New Roman" w:eastAsia="Times New Roman" w:hAnsi="Times New Roman" w:cs="Times New Roman"/>
          <w:spacing w:val="2"/>
        </w:rPr>
        <w:t xml:space="preserve">а также </w:t>
      </w:r>
      <w:r w:rsidR="007B713C" w:rsidRPr="005822D0">
        <w:rPr>
          <w:rFonts w:ascii="Times New Roman" w:eastAsia="Times New Roman" w:hAnsi="Times New Roman" w:cs="Times New Roman"/>
          <w:spacing w:val="2"/>
        </w:rPr>
        <w:t xml:space="preserve"> возможность подвоза воды для заправки пожарных машин при осуществлении локализации и ликвидации очагов возгорания, удаленных от источников водоснабжения.</w:t>
      </w:r>
    </w:p>
    <w:p w14:paraId="16A6F7B7" w14:textId="77777777" w:rsidR="00FA149D" w:rsidRPr="003C5DA8" w:rsidRDefault="002C3A58" w:rsidP="002C3A58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2C3A5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79788B" wp14:editId="66122225">
            <wp:extent cx="1008000" cy="735319"/>
            <wp:effectExtent l="19050" t="0" r="1650" b="0"/>
            <wp:docPr id="18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2315" t="35610" b="4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0" cy="73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797">
        <w:rPr>
          <w:noProof/>
        </w:rPr>
        <w:drawing>
          <wp:inline distT="0" distB="0" distL="0" distR="0" wp14:anchorId="60B4C160" wp14:editId="116B7B36">
            <wp:extent cx="936000" cy="761647"/>
            <wp:effectExtent l="19050" t="0" r="0" b="0"/>
            <wp:docPr id="11" name="Рисунок 1" descr="https://avatars.mds.yandex.net/i?id=d45060bf313f798f35116a5bd9684aa9cc398719-549196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d45060bf313f798f35116a5bd9684aa9cc398719-549196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" cy="761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C8A">
        <w:rPr>
          <w:noProof/>
        </w:rPr>
        <w:drawing>
          <wp:inline distT="0" distB="0" distL="0" distR="0" wp14:anchorId="63627958" wp14:editId="53D5FDAF">
            <wp:extent cx="864870" cy="762000"/>
            <wp:effectExtent l="19050" t="0" r="0" b="0"/>
            <wp:docPr id="14" name="Рисунок 4" descr="https://avatars.mds.yandex.net/i?id=6c2794fa98b26a17a4341adadd5765d029699e31-1011993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6c2794fa98b26a17a4341adadd5765d029699e31-1011993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80" cy="7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79DA0F" w14:textId="77777777" w:rsidR="001F4405" w:rsidRPr="002544F1" w:rsidRDefault="00975014" w:rsidP="002544F1">
      <w:pPr>
        <w:pStyle w:val="a6"/>
        <w:tabs>
          <w:tab w:val="left" w:pos="284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371FECF" wp14:editId="57493C0A">
            <wp:extent cx="2102563" cy="1368000"/>
            <wp:effectExtent l="19050" t="0" r="0" b="0"/>
            <wp:docPr id="13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7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563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AF3C3A" w14:textId="77777777" w:rsidR="009F66B0" w:rsidRDefault="005773B1" w:rsidP="009F66B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ГАОУ ДПО УМЦ по ГОЧС </w:t>
      </w:r>
    </w:p>
    <w:p w14:paraId="34A6618D" w14:textId="77777777" w:rsidR="005773B1" w:rsidRPr="009F66B0" w:rsidRDefault="005773B1" w:rsidP="009F66B0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0070C0"/>
          <w:sz w:val="24"/>
          <w:szCs w:val="24"/>
        </w:rPr>
        <w:t>Оренбургской области</w:t>
      </w:r>
    </w:p>
    <w:p w14:paraId="6DF927F3" w14:textId="77777777"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2F913A9A" wp14:editId="71820028">
            <wp:simplePos x="0" y="0"/>
            <wp:positionH relativeFrom="column">
              <wp:posOffset>1125220</wp:posOffset>
            </wp:positionH>
            <wp:positionV relativeFrom="paragraph">
              <wp:posOffset>1905</wp:posOffset>
            </wp:positionV>
            <wp:extent cx="828000" cy="826010"/>
            <wp:effectExtent l="19050" t="0" r="0" b="0"/>
            <wp:wrapNone/>
            <wp:docPr id="3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826010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A7E8B4B" w14:textId="77777777"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33B27305" w14:textId="77777777" w:rsidR="005773B1" w:rsidRPr="009F66B0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5FF35830" w14:textId="77777777" w:rsidR="005773B1" w:rsidRPr="009F66B0" w:rsidRDefault="005773B1" w:rsidP="009F66B0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14:paraId="158B0D52" w14:textId="77777777" w:rsidR="00183A25" w:rsidRDefault="00183A25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28ABB23" w14:textId="77777777" w:rsidR="005773B1" w:rsidRPr="00791C71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791C71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14:paraId="6F39F7F7" w14:textId="77777777" w:rsidR="005773B1" w:rsidRPr="00791C71" w:rsidRDefault="005773B1" w:rsidP="009F66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791C71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14:paraId="1DEABF29" w14:textId="77777777"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в области ГО, защиты от ЧС природного и техногенного характера;</w:t>
      </w:r>
    </w:p>
    <w:p w14:paraId="51B44842" w14:textId="77777777"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в сфере пожарной безопасности;</w:t>
      </w:r>
    </w:p>
    <w:p w14:paraId="0C44E6F1" w14:textId="77777777" w:rsidR="005773B1" w:rsidRPr="00791C71" w:rsidRDefault="005773B1" w:rsidP="005773B1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contextualSpacing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bCs/>
        </w:rPr>
        <w:t>по программам профессионального обучения: «Матрос-спасатель» Код 13495, «Спасатель»</w:t>
      </w:r>
      <w:r w:rsidRPr="00791C71">
        <w:rPr>
          <w:rFonts w:ascii="Times New Roman" w:hAnsi="Times New Roman" w:cs="Times New Roman"/>
          <w:color w:val="000000"/>
        </w:rPr>
        <w:t>;</w:t>
      </w:r>
    </w:p>
    <w:p w14:paraId="4A5C72A8" w14:textId="77777777" w:rsidR="005773B1" w:rsidRPr="00791C71" w:rsidRDefault="005773B1" w:rsidP="009F66B0">
      <w:pPr>
        <w:numPr>
          <w:ilvl w:val="0"/>
          <w:numId w:val="3"/>
        </w:numPr>
        <w:shd w:val="clear" w:color="auto" w:fill="FFFFFF"/>
        <w:tabs>
          <w:tab w:val="left" w:pos="284"/>
        </w:tabs>
        <w:spacing w:after="0" w:line="240" w:lineRule="auto"/>
        <w:ind w:left="0" w:right="18" w:firstLine="142"/>
        <w:contextualSpacing/>
        <w:jc w:val="both"/>
        <w:rPr>
          <w:rFonts w:ascii="Times New Roman" w:hAnsi="Times New Roman" w:cs="Times New Roman"/>
          <w:color w:val="000000"/>
        </w:rPr>
      </w:pPr>
      <w:r w:rsidRPr="00791C71">
        <w:rPr>
          <w:rFonts w:ascii="Times New Roman" w:hAnsi="Times New Roman" w:cs="Times New Roman"/>
          <w:color w:val="00000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14:paraId="57A77F55" w14:textId="77777777" w:rsidR="00973314" w:rsidRPr="00791C71" w:rsidRDefault="005773B1" w:rsidP="009F66B0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91C71">
        <w:rPr>
          <w:rFonts w:ascii="Times New Roman" w:hAnsi="Times New Roman" w:cs="Times New Roman"/>
          <w:b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791C71">
        <w:rPr>
          <w:rFonts w:ascii="Times New Roman" w:hAnsi="Times New Roman" w:cs="Times New Roman"/>
          <w:b/>
        </w:rPr>
        <w:br/>
        <w:t>в группе «В контакте».</w:t>
      </w:r>
    </w:p>
    <w:p w14:paraId="4FCCB3B9" w14:textId="77777777" w:rsidR="005773B1" w:rsidRPr="00791C71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</w:rPr>
      </w:pPr>
      <w:r w:rsidRPr="00791C71">
        <w:rPr>
          <w:rFonts w:ascii="Times New Roman" w:hAnsi="Times New Roman" w:cs="Times New Roman"/>
          <w:b/>
          <w:color w:val="990000"/>
        </w:rPr>
        <w:t xml:space="preserve">г. Оренбург, ул. </w:t>
      </w:r>
      <w:r w:rsidR="005822D0" w:rsidRPr="00791C71">
        <w:rPr>
          <w:rFonts w:ascii="Times New Roman" w:hAnsi="Times New Roman" w:cs="Times New Roman"/>
          <w:b/>
          <w:color w:val="990000"/>
        </w:rPr>
        <w:t>Турбинная, зд. 21А</w:t>
      </w:r>
    </w:p>
    <w:p w14:paraId="7B17A3DC" w14:textId="77777777" w:rsidR="005773B1" w:rsidRPr="009F66B0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990000"/>
          <w:sz w:val="24"/>
          <w:szCs w:val="24"/>
        </w:rPr>
        <w:t>33-49-96, 70-75-56,</w:t>
      </w:r>
    </w:p>
    <w:p w14:paraId="54F61F17" w14:textId="77777777" w:rsidR="005773B1" w:rsidRPr="009F66B0" w:rsidRDefault="005773B1" w:rsidP="00973314">
      <w:pPr>
        <w:pStyle w:val="a6"/>
        <w:shd w:val="clear" w:color="auto" w:fill="FFFFFF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990000"/>
          <w:sz w:val="24"/>
          <w:szCs w:val="24"/>
        </w:rPr>
      </w:pPr>
      <w:r w:rsidRPr="009F66B0">
        <w:rPr>
          <w:rFonts w:ascii="Times New Roman" w:hAnsi="Times New Roman" w:cs="Times New Roman"/>
          <w:b/>
          <w:color w:val="990000"/>
          <w:sz w:val="24"/>
          <w:szCs w:val="24"/>
        </w:rPr>
        <w:t>33-46-16, 33-67-91</w:t>
      </w:r>
    </w:p>
    <w:p w14:paraId="01138C0D" w14:textId="77777777" w:rsidR="005773B1" w:rsidRPr="009F66B0" w:rsidRDefault="005773B1" w:rsidP="00973314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Эл. почта: 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orenumc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@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mail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.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  <w:lang w:val="en-US"/>
        </w:rPr>
        <w:t>ru</w:t>
      </w:r>
    </w:p>
    <w:p w14:paraId="65F08844" w14:textId="77777777" w:rsidR="005773B1" w:rsidRPr="009F66B0" w:rsidRDefault="005773B1" w:rsidP="00973314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noProof/>
          <w:color w:val="0070C0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Сайт: </w:t>
      </w:r>
      <w:r w:rsidRPr="009F66B0">
        <w:rPr>
          <w:rFonts w:ascii="Times New Roman" w:hAnsi="Times New Roman" w:cs="Times New Roman"/>
          <w:noProof/>
          <w:color w:val="0070C0"/>
          <w:sz w:val="24"/>
          <w:szCs w:val="24"/>
        </w:rPr>
        <w:t>umcgochs.ucoz.ru</w:t>
      </w:r>
    </w:p>
    <w:p w14:paraId="57A885B9" w14:textId="77777777" w:rsidR="005773B1" w:rsidRPr="009F66B0" w:rsidRDefault="005773B1" w:rsidP="009733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66B0">
        <w:rPr>
          <w:rFonts w:ascii="Times New Roman" w:hAnsi="Times New Roman" w:cs="Times New Roman"/>
          <w:noProof/>
          <w:sz w:val="24"/>
          <w:szCs w:val="24"/>
        </w:rPr>
        <w:t xml:space="preserve">Страница </w:t>
      </w:r>
      <w:r w:rsidRPr="009F66B0">
        <w:rPr>
          <w:rFonts w:ascii="Times New Roman" w:hAnsi="Times New Roman" w:cs="Times New Roman"/>
          <w:noProof/>
          <w:sz w:val="24"/>
          <w:szCs w:val="24"/>
          <w:lang w:val="en-US"/>
        </w:rPr>
        <w:t>vk</w:t>
      </w:r>
      <w:r w:rsidRPr="009F66B0">
        <w:rPr>
          <w:rFonts w:ascii="Times New Roman" w:hAnsi="Times New Roman" w:cs="Times New Roman"/>
          <w:noProof/>
          <w:sz w:val="24"/>
          <w:szCs w:val="24"/>
        </w:rPr>
        <w:t>.</w:t>
      </w:r>
      <w:r w:rsidRPr="009F66B0">
        <w:rPr>
          <w:rFonts w:ascii="Times New Roman" w:hAnsi="Times New Roman" w:cs="Times New Roman"/>
          <w:noProof/>
          <w:sz w:val="24"/>
          <w:szCs w:val="24"/>
          <w:lang w:val="en-US"/>
        </w:rPr>
        <w:t>com</w:t>
      </w:r>
      <w:r w:rsidRPr="009F66B0">
        <w:rPr>
          <w:rFonts w:ascii="Times New Roman" w:hAnsi="Times New Roman" w:cs="Times New Roman"/>
          <w:noProof/>
          <w:sz w:val="24"/>
          <w:szCs w:val="24"/>
        </w:rPr>
        <w:t>:</w:t>
      </w:r>
      <w:hyperlink r:id="rId18" w:history="1">
        <w:r w:rsidRPr="009F66B0">
          <w:rPr>
            <w:rStyle w:val="a9"/>
            <w:rFonts w:ascii="Times New Roman" w:hAnsi="Times New Roman" w:cs="Times New Roman"/>
            <w:noProof/>
            <w:color w:val="0070C0"/>
            <w:sz w:val="24"/>
            <w:szCs w:val="24"/>
          </w:rPr>
          <w:t>https://vk.com/umcgochs56</w:t>
        </w:r>
      </w:hyperlink>
    </w:p>
    <w:p w14:paraId="771EFA86" w14:textId="77777777" w:rsidR="00273CFC" w:rsidRPr="009A4CB4" w:rsidRDefault="00573B10" w:rsidP="009A4CB4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column"/>
      </w:r>
      <w:r w:rsidR="00273CFC" w:rsidRPr="009A4CB4">
        <w:rPr>
          <w:rFonts w:ascii="Times New Roman" w:hAnsi="Times New Roman" w:cs="Times New Roman"/>
          <w:noProof/>
        </w:rPr>
        <w:drawing>
          <wp:inline distT="0" distB="0" distL="0" distR="0" wp14:anchorId="234CF30C" wp14:editId="5A14D838">
            <wp:extent cx="704850" cy="72009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62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CB3B" w14:textId="77777777" w:rsidR="00183A25" w:rsidRDefault="00183A25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46EA8DA5" w14:textId="77777777" w:rsidR="00273CFC" w:rsidRPr="009A4CB4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CB4">
        <w:rPr>
          <w:rFonts w:ascii="Times New Roman" w:hAnsi="Times New Roman" w:cs="Times New Roman"/>
          <w:b/>
          <w:noProof/>
          <w:sz w:val="28"/>
          <w:szCs w:val="28"/>
        </w:rPr>
        <w:t>Департамент пожарной безопасности и гражданской защиты</w:t>
      </w:r>
    </w:p>
    <w:p w14:paraId="2F48CC7B" w14:textId="77777777" w:rsidR="00273CFC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A4CB4">
        <w:rPr>
          <w:rFonts w:ascii="Times New Roman" w:hAnsi="Times New Roman" w:cs="Times New Roman"/>
          <w:b/>
          <w:noProof/>
          <w:sz w:val="28"/>
          <w:szCs w:val="28"/>
        </w:rPr>
        <w:t>Оренбургской области</w:t>
      </w:r>
    </w:p>
    <w:p w14:paraId="16D966D9" w14:textId="77777777" w:rsidR="009104DF" w:rsidRPr="009A4CB4" w:rsidRDefault="009104DF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14:paraId="2D4B5658" w14:textId="77777777" w:rsidR="00273CFC" w:rsidRPr="009A4CB4" w:rsidRDefault="00273CFC" w:rsidP="009A4CB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3E3C3AB2" w14:textId="77777777"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CB4">
        <w:rPr>
          <w:rFonts w:ascii="Times New Roman" w:hAnsi="Times New Roman" w:cs="Times New Roman"/>
          <w:b/>
          <w:sz w:val="24"/>
          <w:szCs w:val="24"/>
        </w:rPr>
        <w:t xml:space="preserve">ГАОУ ДПО УМЦ по ГОЧС </w:t>
      </w:r>
    </w:p>
    <w:p w14:paraId="27A49881" w14:textId="77777777"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A4CB4">
        <w:rPr>
          <w:rFonts w:ascii="Times New Roman" w:hAnsi="Times New Roman" w:cs="Times New Roman"/>
          <w:b/>
          <w:sz w:val="24"/>
          <w:szCs w:val="24"/>
        </w:rPr>
        <w:t>Оренбургской области</w:t>
      </w:r>
    </w:p>
    <w:p w14:paraId="707B5E88" w14:textId="77777777" w:rsidR="00273CFC" w:rsidRPr="009A4CB4" w:rsidRDefault="00273CFC" w:rsidP="009A4CB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E68729" w14:textId="03A04C74" w:rsidR="00273CFC" w:rsidRPr="000C3863" w:rsidRDefault="00D149EF" w:rsidP="009F66B0">
      <w:pPr>
        <w:spacing w:after="0" w:line="240" w:lineRule="auto"/>
        <w:jc w:val="center"/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B7B368" wp14:editId="1EB43D4C">
                <wp:simplePos x="0" y="0"/>
                <wp:positionH relativeFrom="column">
                  <wp:posOffset>339090</wp:posOffset>
                </wp:positionH>
                <wp:positionV relativeFrom="paragraph">
                  <wp:posOffset>159385</wp:posOffset>
                </wp:positionV>
                <wp:extent cx="2303780" cy="396240"/>
                <wp:effectExtent l="12700" t="7620" r="17145" b="5715"/>
                <wp:wrapNone/>
                <wp:docPr id="367239036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03780" cy="396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6540798" w14:textId="77777777" w:rsidR="00D149EF" w:rsidRDefault="00D149EF" w:rsidP="00D149EF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ПАМЯТКА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1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7B368"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left:0;text-align:left;margin-left:26.7pt;margin-top:12.55pt;width:181.4pt;height:31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" filled="f" stroked="f">
                <o:lock v:ext="edit" shapetype="t"/>
                <v:textbox style="mso-fit-shape-to-text:t">
                  <w:txbxContent>
                    <w:p w14:paraId="46540798" w14:textId="77777777" w:rsidR="00D149EF" w:rsidRDefault="00D149EF" w:rsidP="00D149EF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ПАМЯТКА</w:t>
                      </w:r>
                    </w:p>
                  </w:txbxContent>
                </v:textbox>
              </v:shape>
            </w:pict>
          </mc:Fallback>
        </mc:AlternateContent>
      </w:r>
    </w:p>
    <w:p w14:paraId="71DBFE31" w14:textId="77777777" w:rsidR="00273CFC" w:rsidRDefault="00273CFC" w:rsidP="009F66B0">
      <w:pPr>
        <w:spacing w:after="0" w:line="240" w:lineRule="auto"/>
        <w:rPr>
          <w:noProof/>
          <w:color w:val="984806"/>
          <w:sz w:val="72"/>
          <w:szCs w:val="72"/>
        </w:rPr>
      </w:pPr>
    </w:p>
    <w:p w14:paraId="1FB396E3" w14:textId="77777777" w:rsidR="00273CFC" w:rsidRPr="00D6158A" w:rsidRDefault="00273CFC" w:rsidP="00D6158A">
      <w:pPr>
        <w:jc w:val="center"/>
        <w:rPr>
          <w:noProof/>
          <w:color w:val="984806"/>
          <w:sz w:val="72"/>
          <w:szCs w:val="72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E6A9F88" wp14:editId="3B76FCE6">
            <wp:extent cx="1332000" cy="1733763"/>
            <wp:effectExtent l="19050" t="0" r="1500" b="0"/>
            <wp:docPr id="5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73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04A52" w14:textId="77777777" w:rsidR="008D69B9" w:rsidRPr="00A82D91" w:rsidRDefault="004E4AAC" w:rsidP="008D69B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82D9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Особый </w:t>
      </w:r>
    </w:p>
    <w:p w14:paraId="51200D0C" w14:textId="77777777" w:rsidR="00273CFC" w:rsidRPr="00A82D91" w:rsidRDefault="004E4AAC" w:rsidP="008D69B9">
      <w:pPr>
        <w:spacing w:after="0" w:line="240" w:lineRule="auto"/>
        <w:jc w:val="center"/>
        <w:rPr>
          <w:rFonts w:ascii="Times New Roman" w:hAnsi="Times New Roman" w:cs="Times New Roman"/>
          <w:color w:val="C00000"/>
        </w:rPr>
      </w:pPr>
      <w:r w:rsidRPr="00A82D91">
        <w:rPr>
          <w:rFonts w:ascii="Times New Roman" w:hAnsi="Times New Roman" w:cs="Times New Roman"/>
          <w:b/>
          <w:color w:val="C00000"/>
          <w:sz w:val="28"/>
          <w:szCs w:val="28"/>
        </w:rPr>
        <w:t>противопожарный режим</w:t>
      </w:r>
    </w:p>
    <w:p w14:paraId="55A1565B" w14:textId="77777777" w:rsidR="00273CFC" w:rsidRPr="00EF0C6F" w:rsidRDefault="00273CFC" w:rsidP="00273CFC"/>
    <w:p w14:paraId="297AC876" w14:textId="77777777" w:rsidR="00273CFC" w:rsidRPr="00D6158A" w:rsidRDefault="00273CFC" w:rsidP="00D6158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6158A">
        <w:rPr>
          <w:rFonts w:ascii="Times New Roman" w:hAnsi="Times New Roman" w:cs="Times New Roman"/>
          <w:b/>
        </w:rPr>
        <w:t>Оренбург</w:t>
      </w:r>
    </w:p>
    <w:p w14:paraId="666923D1" w14:textId="77777777" w:rsidR="004A62D7" w:rsidRPr="00E95367" w:rsidRDefault="001039D5" w:rsidP="00AF4EB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2026</w:t>
      </w:r>
    </w:p>
    <w:sectPr w:rsidR="004A62D7" w:rsidRPr="00E95367" w:rsidSect="00A27579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AC425F"/>
    <w:multiLevelType w:val="hybridMultilevel"/>
    <w:tmpl w:val="95264CAE"/>
    <w:lvl w:ilvl="0" w:tplc="4E8E2F7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8870E9F"/>
    <w:multiLevelType w:val="hybridMultilevel"/>
    <w:tmpl w:val="1F14AB46"/>
    <w:lvl w:ilvl="0" w:tplc="4E8E2F7A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5234624">
    <w:abstractNumId w:val="2"/>
  </w:num>
  <w:num w:numId="2" w16cid:durableId="466169744">
    <w:abstractNumId w:val="0"/>
  </w:num>
  <w:num w:numId="3" w16cid:durableId="12728338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13C"/>
    <w:rsid w:val="000005AD"/>
    <w:rsid w:val="000053E8"/>
    <w:rsid w:val="000326EB"/>
    <w:rsid w:val="0008777B"/>
    <w:rsid w:val="00092F98"/>
    <w:rsid w:val="000B62FA"/>
    <w:rsid w:val="000B67C7"/>
    <w:rsid w:val="001039D5"/>
    <w:rsid w:val="00126282"/>
    <w:rsid w:val="0013767C"/>
    <w:rsid w:val="00137CC2"/>
    <w:rsid w:val="001813D6"/>
    <w:rsid w:val="00183A25"/>
    <w:rsid w:val="001C25BA"/>
    <w:rsid w:val="001F4405"/>
    <w:rsid w:val="00223801"/>
    <w:rsid w:val="002544F1"/>
    <w:rsid w:val="00273CFC"/>
    <w:rsid w:val="00285D17"/>
    <w:rsid w:val="002A04D6"/>
    <w:rsid w:val="002A2524"/>
    <w:rsid w:val="002B2283"/>
    <w:rsid w:val="002C3A58"/>
    <w:rsid w:val="00317421"/>
    <w:rsid w:val="00354857"/>
    <w:rsid w:val="003B17C1"/>
    <w:rsid w:val="003C5DA8"/>
    <w:rsid w:val="00420A87"/>
    <w:rsid w:val="004251A6"/>
    <w:rsid w:val="00426CE7"/>
    <w:rsid w:val="004438EE"/>
    <w:rsid w:val="00456B50"/>
    <w:rsid w:val="00487C53"/>
    <w:rsid w:val="004A62D7"/>
    <w:rsid w:val="004E4AAC"/>
    <w:rsid w:val="005111AF"/>
    <w:rsid w:val="00526074"/>
    <w:rsid w:val="00573B10"/>
    <w:rsid w:val="005773B1"/>
    <w:rsid w:val="005801C7"/>
    <w:rsid w:val="005822D0"/>
    <w:rsid w:val="005D3D84"/>
    <w:rsid w:val="005E05A2"/>
    <w:rsid w:val="00601B79"/>
    <w:rsid w:val="0063108B"/>
    <w:rsid w:val="00646989"/>
    <w:rsid w:val="00657F00"/>
    <w:rsid w:val="00690613"/>
    <w:rsid w:val="00694731"/>
    <w:rsid w:val="006E6E69"/>
    <w:rsid w:val="00733319"/>
    <w:rsid w:val="00750C9E"/>
    <w:rsid w:val="00763167"/>
    <w:rsid w:val="00791C71"/>
    <w:rsid w:val="00792232"/>
    <w:rsid w:val="00792395"/>
    <w:rsid w:val="007A0C8A"/>
    <w:rsid w:val="007B713C"/>
    <w:rsid w:val="007C057B"/>
    <w:rsid w:val="007F21BF"/>
    <w:rsid w:val="00801991"/>
    <w:rsid w:val="0081529B"/>
    <w:rsid w:val="00822CA8"/>
    <w:rsid w:val="00871764"/>
    <w:rsid w:val="008C3099"/>
    <w:rsid w:val="008D69B9"/>
    <w:rsid w:val="009104DF"/>
    <w:rsid w:val="00973314"/>
    <w:rsid w:val="00975014"/>
    <w:rsid w:val="009A3366"/>
    <w:rsid w:val="009A4CB4"/>
    <w:rsid w:val="009C1B14"/>
    <w:rsid w:val="009F66B0"/>
    <w:rsid w:val="00A20797"/>
    <w:rsid w:val="00A26931"/>
    <w:rsid w:val="00A27579"/>
    <w:rsid w:val="00A41E3C"/>
    <w:rsid w:val="00A82D91"/>
    <w:rsid w:val="00A86195"/>
    <w:rsid w:val="00A94EC4"/>
    <w:rsid w:val="00AA25CB"/>
    <w:rsid w:val="00AD44C8"/>
    <w:rsid w:val="00AD49D5"/>
    <w:rsid w:val="00AF4EBE"/>
    <w:rsid w:val="00AF62D6"/>
    <w:rsid w:val="00AF6823"/>
    <w:rsid w:val="00B0361E"/>
    <w:rsid w:val="00B34E34"/>
    <w:rsid w:val="00B55AA7"/>
    <w:rsid w:val="00B90271"/>
    <w:rsid w:val="00BA405D"/>
    <w:rsid w:val="00BC7752"/>
    <w:rsid w:val="00BF09E2"/>
    <w:rsid w:val="00C05314"/>
    <w:rsid w:val="00C43DC9"/>
    <w:rsid w:val="00C46B60"/>
    <w:rsid w:val="00C7123E"/>
    <w:rsid w:val="00C93DB3"/>
    <w:rsid w:val="00C97234"/>
    <w:rsid w:val="00CA2E00"/>
    <w:rsid w:val="00CF0F66"/>
    <w:rsid w:val="00D149EF"/>
    <w:rsid w:val="00D41276"/>
    <w:rsid w:val="00D6158A"/>
    <w:rsid w:val="00D63FDA"/>
    <w:rsid w:val="00D80691"/>
    <w:rsid w:val="00DB5D4D"/>
    <w:rsid w:val="00E17788"/>
    <w:rsid w:val="00E33018"/>
    <w:rsid w:val="00E47484"/>
    <w:rsid w:val="00E85F14"/>
    <w:rsid w:val="00E95367"/>
    <w:rsid w:val="00EB1159"/>
    <w:rsid w:val="00EE2E4E"/>
    <w:rsid w:val="00F23A94"/>
    <w:rsid w:val="00F54610"/>
    <w:rsid w:val="00F616E1"/>
    <w:rsid w:val="00F6227A"/>
    <w:rsid w:val="00F82522"/>
    <w:rsid w:val="00FA1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D6147D"/>
  <w15:docId w15:val="{CF94C2EC-5B76-4DD1-8967-F5F1A1AC1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B71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Normal (Web)"/>
    <w:basedOn w:val="a"/>
    <w:uiPriority w:val="99"/>
    <w:unhideWhenUsed/>
    <w:rsid w:val="007B71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97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723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27579"/>
    <w:pPr>
      <w:ind w:left="720"/>
      <w:contextualSpacing/>
    </w:pPr>
  </w:style>
  <w:style w:type="paragraph" w:styleId="a7">
    <w:name w:val="Body Text Indent"/>
    <w:basedOn w:val="a"/>
    <w:link w:val="a8"/>
    <w:unhideWhenUsed/>
    <w:rsid w:val="00D80691"/>
    <w:pPr>
      <w:spacing w:after="0" w:line="240" w:lineRule="auto"/>
      <w:ind w:firstLine="567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с отступом Знак"/>
    <w:basedOn w:val="a0"/>
    <w:link w:val="a7"/>
    <w:rsid w:val="00D80691"/>
    <w:rPr>
      <w:rFonts w:ascii="Times New Roman" w:eastAsia="Times New Roman" w:hAnsi="Times New Roman" w:cs="Times New Roman"/>
      <w:sz w:val="28"/>
      <w:szCs w:val="20"/>
    </w:rPr>
  </w:style>
  <w:style w:type="character" w:styleId="a9">
    <w:name w:val="Hyperlink"/>
    <w:basedOn w:val="a0"/>
    <w:uiPriority w:val="99"/>
    <w:semiHidden/>
    <w:unhideWhenUsed/>
    <w:rsid w:val="005773B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vk.com/umcgochs5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FBB54-EC30-4166-AAC0-97F861A4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Преподавательская1</dc:creator>
  <cp:lastModifiedBy>Иван Иванов</cp:lastModifiedBy>
  <cp:revision>2</cp:revision>
  <cp:lastPrinted>2019-02-26T09:54:00Z</cp:lastPrinted>
  <dcterms:created xsi:type="dcterms:W3CDTF">2026-06-04T07:00:00Z</dcterms:created>
  <dcterms:modified xsi:type="dcterms:W3CDTF">2026-06-04T07:00:00Z</dcterms:modified>
</cp:coreProperties>
</file>