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CD11" w14:textId="77777777" w:rsidR="00501AF0" w:rsidRDefault="00501AF0" w:rsidP="00501AF0">
      <w:pPr>
        <w:jc w:val="both"/>
        <w:rPr>
          <w:sz w:val="28"/>
        </w:rPr>
      </w:pPr>
      <w:r>
        <w:rPr>
          <w:b/>
          <w:sz w:val="28"/>
        </w:rPr>
        <w:t>С 1 февраля 2026 года заработал новый порядок ведения реестра экспертов по СОУТ</w:t>
      </w:r>
    </w:p>
    <w:p w14:paraId="7738F4E4" w14:textId="77777777" w:rsidR="00501AF0" w:rsidRDefault="00501AF0" w:rsidP="00501AF0">
      <w:pPr>
        <w:jc w:val="both"/>
        <w:rPr>
          <w:sz w:val="28"/>
        </w:rPr>
      </w:pPr>
      <w:r>
        <w:rPr>
          <w:sz w:val="28"/>
        </w:rPr>
        <w:t>  </w:t>
      </w:r>
    </w:p>
    <w:p w14:paraId="5F17C85C" w14:textId="77777777" w:rsidR="00501AF0" w:rsidRDefault="00501AF0" w:rsidP="00501AF0">
      <w:pPr>
        <w:jc w:val="both"/>
        <w:rPr>
          <w:sz w:val="28"/>
        </w:rPr>
      </w:pPr>
      <w:r>
        <w:rPr>
          <w:sz w:val="28"/>
        </w:rPr>
        <w:t xml:space="preserve">Утвердили порядок ведения реестра </w:t>
      </w:r>
      <w:r>
        <w:rPr>
          <w:color w:val="0000FF"/>
          <w:sz w:val="28"/>
          <w:u w:val="single" w:color="000000"/>
        </w:rPr>
        <w:t xml:space="preserve">экспертов по </w:t>
      </w:r>
      <w:proofErr w:type="spellStart"/>
      <w:r>
        <w:rPr>
          <w:color w:val="0000FF"/>
          <w:sz w:val="28"/>
          <w:u w:val="single" w:color="000000"/>
        </w:rPr>
        <w:t>спецоценке</w:t>
      </w:r>
      <w:proofErr w:type="spellEnd"/>
      <w:r>
        <w:rPr>
          <w:sz w:val="28"/>
        </w:rPr>
        <w:t xml:space="preserve">, который заменил </w:t>
      </w:r>
      <w:r>
        <w:rPr>
          <w:color w:val="0000FF"/>
          <w:sz w:val="28"/>
          <w:u w:val="single" w:color="000000"/>
        </w:rPr>
        <w:t>прежние правила</w:t>
      </w:r>
      <w:r>
        <w:rPr>
          <w:sz w:val="28"/>
        </w:rPr>
        <w:t xml:space="preserve">. Часть норм привели в соответствие с </w:t>
      </w:r>
      <w:r>
        <w:rPr>
          <w:color w:val="0000FF"/>
          <w:sz w:val="28"/>
          <w:u w:val="single" w:color="000000"/>
        </w:rPr>
        <w:t>порядком</w:t>
      </w:r>
      <w:r>
        <w:rPr>
          <w:sz w:val="28"/>
        </w:rPr>
        <w:t xml:space="preserve"> аттестации таких специалистов. Например, уточнили </w:t>
      </w:r>
      <w:r>
        <w:rPr>
          <w:color w:val="0000FF"/>
          <w:sz w:val="28"/>
          <w:u w:val="single" w:color="000000"/>
        </w:rPr>
        <w:t>срок</w:t>
      </w:r>
      <w:r>
        <w:rPr>
          <w:sz w:val="28"/>
        </w:rPr>
        <w:t xml:space="preserve"> внесения изменений в реестр - 2 рабочих дня с даты получения заявления.</w:t>
      </w:r>
    </w:p>
    <w:p w14:paraId="2E6E633D" w14:textId="77777777" w:rsidR="00501AF0" w:rsidRDefault="00501AF0" w:rsidP="00501AF0">
      <w:pPr>
        <w:spacing w:before="168"/>
        <w:jc w:val="both"/>
        <w:rPr>
          <w:sz w:val="28"/>
        </w:rPr>
      </w:pPr>
      <w:r>
        <w:rPr>
          <w:sz w:val="28"/>
        </w:rPr>
        <w:t xml:space="preserve">Обновили также форму электронного сертификата эксперта (выписки из реестра). Она почти не отличается от </w:t>
      </w:r>
      <w:r>
        <w:rPr>
          <w:color w:val="0000FF"/>
          <w:sz w:val="28"/>
          <w:u w:val="single" w:color="000000"/>
        </w:rPr>
        <w:t>прежней</w:t>
      </w:r>
      <w:r>
        <w:rPr>
          <w:sz w:val="28"/>
        </w:rPr>
        <w:t xml:space="preserve">. Сертификаты, которые сформировали в реестре до вступления в силу нового порядка, </w:t>
      </w:r>
      <w:r>
        <w:rPr>
          <w:color w:val="0000FF"/>
          <w:sz w:val="28"/>
          <w:u w:val="single" w:color="000000"/>
        </w:rPr>
        <w:t>актуальны</w:t>
      </w:r>
      <w:r>
        <w:rPr>
          <w:sz w:val="28"/>
        </w:rPr>
        <w:t xml:space="preserve"> до окончания срока их действия.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30</cp:revision>
  <dcterms:created xsi:type="dcterms:W3CDTF">2026-03-20T04:11:00Z</dcterms:created>
  <dcterms:modified xsi:type="dcterms:W3CDTF">2026-03-20T09:23:00Z</dcterms:modified>
</cp:coreProperties>
</file>