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9210B" w14:textId="77777777" w:rsidR="002E783D" w:rsidRDefault="002E783D" w:rsidP="002E783D">
      <w:pPr>
        <w:ind w:firstLine="540"/>
        <w:jc w:val="both"/>
      </w:pPr>
      <w:r>
        <w:rPr>
          <w:b/>
        </w:rPr>
        <w:t>Получение лицензии на автобусные перевозки: Ространснадзор начнет выявлять индикатор риска</w:t>
      </w:r>
    </w:p>
    <w:p w14:paraId="5545618F" w14:textId="77777777" w:rsidR="002E783D" w:rsidRDefault="002E783D" w:rsidP="002E783D">
      <w:pPr>
        <w:spacing w:before="168"/>
        <w:ind w:firstLine="540"/>
        <w:jc w:val="both"/>
      </w:pPr>
      <w:r>
        <w:t xml:space="preserve">С 25 января 2026 года при рассмотрении заявления о выдаче </w:t>
      </w:r>
      <w:r>
        <w:rPr>
          <w:u w:color="000000"/>
        </w:rPr>
        <w:t>лицензии</w:t>
      </w:r>
      <w:r>
        <w:t xml:space="preserve"> ведомство будет учитывать, есть ли у соискателя показатель риска нарушений. Индикатор заключается в том, что работник, который </w:t>
      </w:r>
      <w:r>
        <w:rPr>
          <w:u w:color="000000"/>
        </w:rPr>
        <w:t>отвечает</w:t>
      </w:r>
      <w:r>
        <w:t xml:space="preserve"> за безопасность дорожного движения, трудится </w:t>
      </w:r>
      <w:r>
        <w:rPr>
          <w:u w:color="000000"/>
        </w:rPr>
        <w:t>минимум у трех</w:t>
      </w:r>
      <w:r>
        <w:t xml:space="preserve"> контролируемых лиц.</w:t>
      </w:r>
    </w:p>
    <w:p w14:paraId="61BC9E7D" w14:textId="77777777" w:rsidR="002E783D" w:rsidRDefault="002E783D" w:rsidP="002E783D">
      <w:pPr>
        <w:spacing w:before="168"/>
        <w:ind w:firstLine="540"/>
        <w:jc w:val="both"/>
      </w:pPr>
      <w:r>
        <w:t xml:space="preserve">Напомним: если </w:t>
      </w:r>
      <w:r>
        <w:rPr>
          <w:u w:color="000000"/>
        </w:rPr>
        <w:t>выявляют</w:t>
      </w:r>
      <w:r>
        <w:t xml:space="preserve"> индикаторы риска, то могут провести, например, </w:t>
      </w:r>
      <w:r>
        <w:rPr>
          <w:u w:color="000000"/>
        </w:rPr>
        <w:t>внеплановую документарную проверку</w:t>
      </w:r>
      <w:r>
        <w:t xml:space="preserve"> по согласованию с прокуратурой.</w:t>
      </w:r>
    </w:p>
    <w:p w14:paraId="1C18FEB3" w14:textId="77777777" w:rsidR="002E783D" w:rsidRDefault="002E783D" w:rsidP="002E783D">
      <w:pPr>
        <w:spacing w:before="168"/>
        <w:ind w:firstLine="540"/>
        <w:jc w:val="both"/>
      </w:pPr>
      <w:r>
        <w:rPr>
          <w:i/>
        </w:rPr>
        <w:t>Документы:</w:t>
      </w:r>
      <w:r>
        <w:t xml:space="preserve"> </w:t>
      </w:r>
      <w:r>
        <w:rPr>
          <w:i/>
          <w:u w:color="000000"/>
        </w:rPr>
        <w:t>Приказ</w:t>
      </w:r>
      <w:r>
        <w:t xml:space="preserve"> </w:t>
      </w:r>
      <w:r>
        <w:rPr>
          <w:i/>
        </w:rPr>
        <w:t>Минтранса России от 28.11.2025 N 417</w:t>
      </w:r>
    </w:p>
    <w:p w14:paraId="7BD2B13F" w14:textId="77777777" w:rsidR="00AA40CE" w:rsidRDefault="00AA40CE" w:rsidP="00AA40CE">
      <w:pPr>
        <w:jc w:val="both"/>
      </w:pPr>
    </w:p>
    <w:p w14:paraId="71C09C68" w14:textId="77777777" w:rsidR="009660B7" w:rsidRDefault="009660B7" w:rsidP="00CF36E0"/>
    <w:sectPr w:rsidR="009660B7" w:rsidSect="00DC2137">
      <w:pgSz w:w="11906" w:h="16838"/>
      <w:pgMar w:top="1134" w:right="624" w:bottom="709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0A"/>
    <w:rsid w:val="00134487"/>
    <w:rsid w:val="001413C7"/>
    <w:rsid w:val="002450C0"/>
    <w:rsid w:val="002A1F00"/>
    <w:rsid w:val="002A5161"/>
    <w:rsid w:val="002C4AA1"/>
    <w:rsid w:val="002D5E0E"/>
    <w:rsid w:val="002E783D"/>
    <w:rsid w:val="002F5FC7"/>
    <w:rsid w:val="003352D7"/>
    <w:rsid w:val="00393389"/>
    <w:rsid w:val="003C3B53"/>
    <w:rsid w:val="003D190A"/>
    <w:rsid w:val="00546EA6"/>
    <w:rsid w:val="005562AA"/>
    <w:rsid w:val="005C0F66"/>
    <w:rsid w:val="0067460E"/>
    <w:rsid w:val="00762787"/>
    <w:rsid w:val="00797C1B"/>
    <w:rsid w:val="007B1F5C"/>
    <w:rsid w:val="008C38EB"/>
    <w:rsid w:val="009660B7"/>
    <w:rsid w:val="009D070E"/>
    <w:rsid w:val="009F4A4B"/>
    <w:rsid w:val="00AA40CE"/>
    <w:rsid w:val="00AA71A1"/>
    <w:rsid w:val="00C64DCE"/>
    <w:rsid w:val="00C81FA1"/>
    <w:rsid w:val="00CF36E0"/>
    <w:rsid w:val="00CF6774"/>
    <w:rsid w:val="00DC2137"/>
    <w:rsid w:val="00E4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B2D98"/>
  <w15:chartTrackingRefBased/>
  <w15:docId w15:val="{37269C6B-A6C5-4AC5-BCA8-29A4BC919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napToGrid w:val="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C81FA1"/>
    <w:pPr>
      <w:spacing w:after="0" w:line="240" w:lineRule="auto"/>
    </w:pPr>
    <w:rPr>
      <w:rFonts w:eastAsia="Times New Roman"/>
      <w:bCs w:val="0"/>
      <w:snapToGrid/>
      <w:color w:val="00000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3D190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90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90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90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90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90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/>
      <w:i/>
      <w:iCs/>
      <w:snapToGrid w:val="0"/>
      <w:color w:val="595959" w:themeColor="text1" w:themeTint="A6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90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90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/>
      <w:i/>
      <w:iCs/>
      <w:snapToGrid w:val="0"/>
      <w:color w:val="272727" w:themeColor="text1" w:themeTint="D8"/>
      <w:sz w:val="28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90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/>
      <w:snapToGrid w:val="0"/>
      <w:color w:val="272727" w:themeColor="text1" w:themeTint="D8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3D19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19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190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D190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190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190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190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190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190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190A"/>
    <w:pPr>
      <w:spacing w:after="80"/>
      <w:contextualSpacing/>
    </w:pPr>
    <w:rPr>
      <w:rFonts w:asciiTheme="majorHAnsi" w:eastAsiaTheme="majorEastAsia" w:hAnsiTheme="majorHAnsi" w:cstheme="majorBidi"/>
      <w:bCs/>
      <w:snapToGrid w:val="0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3D1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90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3D190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3D190A"/>
    <w:pPr>
      <w:spacing w:before="160" w:after="160" w:line="259" w:lineRule="auto"/>
      <w:jc w:val="center"/>
    </w:pPr>
    <w:rPr>
      <w:rFonts w:eastAsiaTheme="minorHAnsi"/>
      <w:bCs/>
      <w:i/>
      <w:iCs/>
      <w:snapToGrid w:val="0"/>
      <w:color w:val="404040" w:themeColor="text1" w:themeTint="BF"/>
      <w:sz w:val="28"/>
      <w:szCs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3D19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190A"/>
    <w:pPr>
      <w:spacing w:after="160" w:line="259" w:lineRule="auto"/>
      <w:ind w:left="720"/>
      <w:contextualSpacing/>
    </w:pPr>
    <w:rPr>
      <w:rFonts w:eastAsiaTheme="minorHAnsi"/>
      <w:bCs/>
      <w:snapToGrid w:val="0"/>
      <w:color w:val="auto"/>
      <w:sz w:val="28"/>
      <w:szCs w:val="28"/>
      <w:lang w:eastAsia="en-US"/>
    </w:rPr>
  </w:style>
  <w:style w:type="character" w:styleId="a8">
    <w:name w:val="Intense Emphasis"/>
    <w:basedOn w:val="a0"/>
    <w:uiPriority w:val="21"/>
    <w:qFormat/>
    <w:rsid w:val="003D19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19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3D190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190A"/>
    <w:rPr>
      <w:b/>
      <w:bCs w:val="0"/>
      <w:smallCaps/>
      <w:color w:val="2F5496" w:themeColor="accent1" w:themeShade="BF"/>
      <w:spacing w:val="5"/>
    </w:rPr>
  </w:style>
  <w:style w:type="character" w:customStyle="1" w:styleId="1">
    <w:name w:val="Обычный1"/>
    <w:rsid w:val="00C81F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Антонова</dc:creator>
  <cp:keywords/>
  <dc:description/>
  <cp:lastModifiedBy>Людмила Антонова</cp:lastModifiedBy>
  <cp:revision>25</cp:revision>
  <dcterms:created xsi:type="dcterms:W3CDTF">2026-01-28T06:16:00Z</dcterms:created>
  <dcterms:modified xsi:type="dcterms:W3CDTF">2026-01-28T10:59:00Z</dcterms:modified>
</cp:coreProperties>
</file>