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8757" w14:textId="77777777" w:rsidR="004D1C1F" w:rsidRPr="009B7C83" w:rsidRDefault="004D1C1F" w:rsidP="004D1C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 w:rsidRPr="009B7C83">
        <w:rPr>
          <w:b/>
          <w:color w:val="333333"/>
          <w:sz w:val="28"/>
          <w:szCs w:val="28"/>
        </w:rPr>
        <w:t>О мерах, предпринимаемыми прокуратурой, в сфере обеспечения безопасности дорожного движения</w:t>
      </w:r>
    </w:p>
    <w:p w14:paraId="487E1C9A" w14:textId="77777777" w:rsidR="004D1C1F" w:rsidRDefault="004D1C1F" w:rsidP="004D1C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291C0D7F" w14:textId="77777777" w:rsidR="004D1C1F" w:rsidRPr="00F32306" w:rsidRDefault="004D1C1F" w:rsidP="004D1C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32306">
        <w:rPr>
          <w:color w:val="333333"/>
          <w:sz w:val="28"/>
          <w:szCs w:val="28"/>
        </w:rPr>
        <w:t xml:space="preserve">Одним из </w:t>
      </w:r>
      <w:r>
        <w:rPr>
          <w:color w:val="333333"/>
          <w:sz w:val="28"/>
          <w:szCs w:val="28"/>
        </w:rPr>
        <w:t>направлений</w:t>
      </w:r>
      <w:r w:rsidRPr="00F32306">
        <w:rPr>
          <w:color w:val="333333"/>
          <w:sz w:val="28"/>
          <w:szCs w:val="28"/>
        </w:rPr>
        <w:t xml:space="preserve"> осуществляем</w:t>
      </w:r>
      <w:r>
        <w:rPr>
          <w:color w:val="333333"/>
          <w:sz w:val="28"/>
          <w:szCs w:val="28"/>
        </w:rPr>
        <w:t>ой</w:t>
      </w:r>
      <w:r w:rsidRPr="00F32306">
        <w:rPr>
          <w:color w:val="333333"/>
          <w:sz w:val="28"/>
          <w:szCs w:val="28"/>
        </w:rPr>
        <w:t xml:space="preserve"> прокуратурой надзор</w:t>
      </w:r>
      <w:r>
        <w:rPr>
          <w:color w:val="333333"/>
          <w:sz w:val="28"/>
          <w:szCs w:val="28"/>
        </w:rPr>
        <w:t>ной деятельности</w:t>
      </w:r>
      <w:r w:rsidRPr="00F32306">
        <w:rPr>
          <w:color w:val="333333"/>
          <w:sz w:val="28"/>
          <w:szCs w:val="28"/>
        </w:rPr>
        <w:t xml:space="preserve"> является надзор в сфере обеспечения безопасности </w:t>
      </w:r>
      <w:proofErr w:type="gramStart"/>
      <w:r w:rsidRPr="00F32306">
        <w:rPr>
          <w:color w:val="333333"/>
          <w:sz w:val="28"/>
          <w:szCs w:val="28"/>
        </w:rPr>
        <w:t>дорожного  движения</w:t>
      </w:r>
      <w:proofErr w:type="gramEnd"/>
      <w:r w:rsidRPr="00F32306">
        <w:rPr>
          <w:color w:val="333333"/>
          <w:sz w:val="28"/>
          <w:szCs w:val="28"/>
        </w:rPr>
        <w:t>.</w:t>
      </w:r>
    </w:p>
    <w:p w14:paraId="343E9AE7" w14:textId="77777777" w:rsidR="004D1C1F" w:rsidRPr="00F32306" w:rsidRDefault="004D1C1F" w:rsidP="004D1C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32306">
        <w:rPr>
          <w:color w:val="333333"/>
          <w:sz w:val="28"/>
          <w:szCs w:val="28"/>
        </w:rPr>
        <w:t>За 5 месяцев 2022 года Бугурусланской межрайонной прокуратурой выявлено 65 нарушений в рассматриваемой сфере, в целях устранения которых внесено  20 представлений, принесено 12 протестов, в суд направлено 10 исковых заявлений.</w:t>
      </w:r>
    </w:p>
    <w:p w14:paraId="60C95A9F" w14:textId="77777777" w:rsidR="004D1C1F" w:rsidRPr="00F32306" w:rsidRDefault="004D1C1F" w:rsidP="004D1C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Неотъемлемой частью проводимой работы</w:t>
      </w:r>
      <w:r w:rsidRPr="00F32306">
        <w:rPr>
          <w:color w:val="333333"/>
          <w:sz w:val="28"/>
          <w:szCs w:val="28"/>
        </w:rPr>
        <w:t xml:space="preserve"> </w:t>
      </w:r>
      <w:proofErr w:type="gramStart"/>
      <w:r w:rsidRPr="00F32306">
        <w:rPr>
          <w:color w:val="333333"/>
          <w:sz w:val="28"/>
          <w:szCs w:val="28"/>
        </w:rPr>
        <w:t>является  пресечение</w:t>
      </w:r>
      <w:proofErr w:type="gramEnd"/>
      <w:r w:rsidRPr="00F32306">
        <w:rPr>
          <w:color w:val="333333"/>
          <w:sz w:val="28"/>
          <w:szCs w:val="28"/>
        </w:rPr>
        <w:t xml:space="preserve"> права управления транспортными средствами лицами, которые состоят на учете в наркологическом диспансере в связи с имеющимися заболеваниями.</w:t>
      </w:r>
    </w:p>
    <w:p w14:paraId="27A66346" w14:textId="77777777" w:rsidR="004D1C1F" w:rsidRPr="00F32306" w:rsidRDefault="004D1C1F" w:rsidP="004D1C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32306">
        <w:rPr>
          <w:color w:val="333333"/>
          <w:sz w:val="28"/>
          <w:szCs w:val="28"/>
        </w:rPr>
        <w:t xml:space="preserve">Так, в рамках проведенных мероприятий межрайонной прокуратурой </w:t>
      </w:r>
      <w:proofErr w:type="gramStart"/>
      <w:r w:rsidRPr="00F32306">
        <w:rPr>
          <w:color w:val="333333"/>
          <w:sz w:val="28"/>
          <w:szCs w:val="28"/>
        </w:rPr>
        <w:t>установлено,  что</w:t>
      </w:r>
      <w:proofErr w:type="gramEnd"/>
      <w:r w:rsidRPr="00F32306">
        <w:rPr>
          <w:color w:val="333333"/>
          <w:sz w:val="28"/>
          <w:szCs w:val="28"/>
        </w:rPr>
        <w:t xml:space="preserve"> 6 местных жителей имеют действующие водительские удостоверения и при этом состоят на учете в наркологическом диспансере ввиду наличия алкогольной зависимости.</w:t>
      </w:r>
    </w:p>
    <w:p w14:paraId="353B4248" w14:textId="77777777" w:rsidR="004D1C1F" w:rsidRPr="00F32306" w:rsidRDefault="004D1C1F" w:rsidP="004D1C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32306">
        <w:rPr>
          <w:color w:val="333333"/>
          <w:sz w:val="28"/>
          <w:szCs w:val="28"/>
        </w:rPr>
        <w:t>Данное заболевание является прямым противопоказанием к управлению транспортным средством в соответствии с постановлением Правительства РФ от 29.12.2014 №1604. Наличие у указанных лиц прав на управление транспортным средством является непосредственной угрозой безопасности дорожного движения. </w:t>
      </w:r>
    </w:p>
    <w:p w14:paraId="3D6A936E" w14:textId="77777777" w:rsidR="004D1C1F" w:rsidRPr="00F32306" w:rsidRDefault="004D1C1F" w:rsidP="004D1C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32306">
        <w:rPr>
          <w:color w:val="333333"/>
          <w:sz w:val="28"/>
          <w:szCs w:val="28"/>
        </w:rPr>
        <w:t xml:space="preserve">На основании изложенного, межрайонный прокурор обратился в суд с административными исковыми заявлениями о </w:t>
      </w:r>
      <w:proofErr w:type="gramStart"/>
      <w:r w:rsidRPr="00F32306">
        <w:rPr>
          <w:color w:val="333333"/>
          <w:sz w:val="28"/>
          <w:szCs w:val="28"/>
        </w:rPr>
        <w:t>прекращении  действия</w:t>
      </w:r>
      <w:proofErr w:type="gramEnd"/>
      <w:r w:rsidRPr="00F32306">
        <w:rPr>
          <w:color w:val="333333"/>
          <w:sz w:val="28"/>
          <w:szCs w:val="28"/>
        </w:rPr>
        <w:t xml:space="preserve"> права управления транспортными средствами указанных шести граждан.</w:t>
      </w:r>
    </w:p>
    <w:p w14:paraId="3CA6C38B" w14:textId="77777777" w:rsidR="004D1C1F" w:rsidRPr="00F32306" w:rsidRDefault="004D1C1F" w:rsidP="004D1C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32306">
        <w:rPr>
          <w:color w:val="333333"/>
          <w:sz w:val="28"/>
          <w:szCs w:val="28"/>
        </w:rPr>
        <w:t xml:space="preserve">По результатам рассмотрения все заявления судом удовлетворены. Суд </w:t>
      </w:r>
      <w:proofErr w:type="gramStart"/>
      <w:r w:rsidRPr="00F32306">
        <w:rPr>
          <w:color w:val="333333"/>
          <w:sz w:val="28"/>
          <w:szCs w:val="28"/>
        </w:rPr>
        <w:t>обязал  ответчиков</w:t>
      </w:r>
      <w:proofErr w:type="gramEnd"/>
      <w:r w:rsidRPr="00F32306">
        <w:rPr>
          <w:color w:val="333333"/>
          <w:sz w:val="28"/>
          <w:szCs w:val="28"/>
        </w:rPr>
        <w:t xml:space="preserve"> сдать водительские удостоверения в территориальный отдел ГИБДД.</w:t>
      </w:r>
    </w:p>
    <w:p w14:paraId="64A88A81" w14:textId="77777777" w:rsidR="004D1C1F" w:rsidRDefault="004D1C1F" w:rsidP="004D1C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32306">
        <w:rPr>
          <w:color w:val="333333"/>
          <w:sz w:val="28"/>
          <w:szCs w:val="28"/>
        </w:rPr>
        <w:t>Решения Бугурусланского районного суда в законную силу не вступили.</w:t>
      </w:r>
    </w:p>
    <w:p w14:paraId="693E9D28" w14:textId="77777777" w:rsidR="00884213" w:rsidRDefault="00884213"/>
    <w:sectPr w:rsidR="0088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F2"/>
    <w:rsid w:val="001F3CF2"/>
    <w:rsid w:val="004D1C1F"/>
    <w:rsid w:val="0088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EE856-8110-42E1-83FC-C26C90C7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rsid w:val="004D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1C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Антонова</dc:creator>
  <cp:keywords/>
  <dc:description/>
  <cp:lastModifiedBy>Людмила Антонова</cp:lastModifiedBy>
  <cp:revision>2</cp:revision>
  <dcterms:created xsi:type="dcterms:W3CDTF">2022-06-16T12:31:00Z</dcterms:created>
  <dcterms:modified xsi:type="dcterms:W3CDTF">2022-06-16T12:31:00Z</dcterms:modified>
</cp:coreProperties>
</file>