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77" w:rsidRDefault="00AE3D77" w:rsidP="00AE3D77">
      <w:pPr>
        <w:jc w:val="center"/>
        <w:rPr>
          <w:rStyle w:val="2"/>
          <w:b w:val="0"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>
        <w:rPr>
          <w:rStyle w:val="2"/>
          <w:b w:val="0"/>
          <w:color w:val="000000"/>
          <w:sz w:val="28"/>
          <w:szCs w:val="28"/>
        </w:rPr>
        <w:t>О проведении приема граждан</w:t>
      </w:r>
      <w:r>
        <w:rPr>
          <w:rStyle w:val="a3"/>
          <w:b w:val="0"/>
          <w:sz w:val="28"/>
          <w:szCs w:val="28"/>
        </w:rPr>
        <w:t>»</w:t>
      </w:r>
    </w:p>
    <w:p w:rsidR="00AE3D77" w:rsidRDefault="00AE3D77" w:rsidP="00AE3D77"/>
    <w:p w:rsidR="00AE3D77" w:rsidRDefault="00AE3D77" w:rsidP="00AE3D77">
      <w:pPr>
        <w:ind w:firstLine="708"/>
        <w:jc w:val="both"/>
        <w:rPr>
          <w:rStyle w:val="2"/>
          <w:b w:val="0"/>
          <w:bCs/>
          <w:sz w:val="28"/>
        </w:rPr>
      </w:pPr>
      <w:r>
        <w:rPr>
          <w:sz w:val="28"/>
          <w:szCs w:val="28"/>
        </w:rPr>
        <w:t xml:space="preserve">«С 15 по 26 июня 2020 года межрайонная прокуратура  проводит горячую линию по вопросам соблюдения трудового законодательства, нарушений закона в жилищно-коммунальной сфере, исполнение законодательства о защите прав потребителей при </w:t>
      </w:r>
      <w:r>
        <w:rPr>
          <w:rStyle w:val="2"/>
          <w:b w:val="0"/>
          <w:color w:val="000000"/>
          <w:sz w:val="28"/>
          <w:szCs w:val="28"/>
        </w:rPr>
        <w:t>ценообразовании на продукты питания и лекарственные средства».</w:t>
      </w:r>
    </w:p>
    <w:p w:rsidR="00AE3D77" w:rsidRDefault="00AE3D77" w:rsidP="00AE3D77">
      <w:pPr>
        <w:ind w:firstLine="708"/>
        <w:jc w:val="both"/>
        <w:rPr>
          <w:color w:val="000000"/>
        </w:rPr>
      </w:pPr>
      <w:r>
        <w:rPr>
          <w:sz w:val="28"/>
          <w:szCs w:val="28"/>
        </w:rPr>
        <w:t>Прием звонков будет осуществляться по телефонам 8 (35352) 2-28-23, 8 (35352) 3-31-63 в будние дни (с понедельника по пятницу) с 10.00 до 17.00 часов по местному времени.</w:t>
      </w:r>
    </w:p>
    <w:p w:rsidR="00AE3D77" w:rsidRDefault="00AE3D77" w:rsidP="00AE3D77">
      <w:pPr>
        <w:jc w:val="both"/>
        <w:rPr>
          <w:sz w:val="28"/>
          <w:szCs w:val="28"/>
        </w:rPr>
      </w:pPr>
    </w:p>
    <w:p w:rsidR="00AE3D77" w:rsidRDefault="00AE3D77" w:rsidP="00AE3D77">
      <w:pPr>
        <w:jc w:val="center"/>
      </w:pPr>
    </w:p>
    <w:p w:rsidR="00774DCD" w:rsidRDefault="00774DCD"/>
    <w:sectPr w:rsidR="00774DCD" w:rsidSect="00774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D77"/>
    <w:rsid w:val="00774DCD"/>
    <w:rsid w:val="00AE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AE3D77"/>
    <w:rPr>
      <w:b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3D77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styleId="a3">
    <w:name w:val="Strong"/>
    <w:basedOn w:val="a0"/>
    <w:qFormat/>
    <w:rsid w:val="00AE3D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2020-06-05T03:58:00Z</dcterms:created>
  <dcterms:modified xsi:type="dcterms:W3CDTF">2020-06-05T03:58:00Z</dcterms:modified>
</cp:coreProperties>
</file>