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2" w:rsidRDefault="0003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Русскобоклинского сельсовета в соответствии со ст.39.6 ЗК РФ и ФЗ №137-ФЗ от 25.10.2001г.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в действие Земельного кодекса Российской Федерации»,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5.1 ст. 10 ФЗ « Об обороте земель сельскохозяйственного назначения» № 101-ФЗ от 24.07.2002г. ин</w:t>
      </w:r>
      <w:r w:rsidR="000A4A52">
        <w:rPr>
          <w:rFonts w:ascii="Times New Roman" w:hAnsi="Times New Roman" w:cs="Times New Roman"/>
          <w:sz w:val="28"/>
          <w:szCs w:val="28"/>
        </w:rPr>
        <w:t>формирует о предстоящем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авлении в аренду земельного участка (категория земель – земли сельскохозяйственного назначения) для сельскохозяйственного производства с местоположением: </w:t>
      </w:r>
    </w:p>
    <w:p w:rsidR="0000794B" w:rsidRDefault="0003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D4886">
        <w:rPr>
          <w:rFonts w:ascii="Times New Roman" w:hAnsi="Times New Roman" w:cs="Times New Roman"/>
          <w:sz w:val="28"/>
          <w:szCs w:val="28"/>
        </w:rPr>
        <w:t>, Оренбургская область,</w:t>
      </w:r>
      <w:r w:rsidR="000A4A52">
        <w:rPr>
          <w:rFonts w:ascii="Times New Roman" w:hAnsi="Times New Roman" w:cs="Times New Roman"/>
          <w:sz w:val="28"/>
          <w:szCs w:val="28"/>
        </w:rPr>
        <w:t xml:space="preserve"> </w:t>
      </w:r>
      <w:r w:rsidR="00BD4886">
        <w:rPr>
          <w:rFonts w:ascii="Times New Roman" w:hAnsi="Times New Roman" w:cs="Times New Roman"/>
          <w:sz w:val="28"/>
          <w:szCs w:val="28"/>
        </w:rPr>
        <w:t>Бугурусланский район, земельн</w:t>
      </w:r>
      <w:r w:rsidR="000A4A52">
        <w:rPr>
          <w:rFonts w:ascii="Times New Roman" w:hAnsi="Times New Roman" w:cs="Times New Roman"/>
          <w:sz w:val="28"/>
          <w:szCs w:val="28"/>
        </w:rPr>
        <w:t>ый участок расположен в северно-восточной</w:t>
      </w:r>
      <w:r w:rsidR="00BD4886">
        <w:rPr>
          <w:rFonts w:ascii="Times New Roman" w:hAnsi="Times New Roman" w:cs="Times New Roman"/>
          <w:sz w:val="28"/>
          <w:szCs w:val="28"/>
        </w:rPr>
        <w:t xml:space="preserve"> части кадастрового квартала</w:t>
      </w:r>
      <w:r w:rsidR="000A4A52">
        <w:rPr>
          <w:rFonts w:ascii="Times New Roman" w:hAnsi="Times New Roman" w:cs="Times New Roman"/>
          <w:sz w:val="28"/>
          <w:szCs w:val="28"/>
        </w:rPr>
        <w:t xml:space="preserve"> </w:t>
      </w:r>
      <w:r w:rsidR="00BD4886">
        <w:rPr>
          <w:rFonts w:ascii="Times New Roman" w:hAnsi="Times New Roman" w:cs="Times New Roman"/>
          <w:sz w:val="28"/>
          <w:szCs w:val="28"/>
        </w:rPr>
        <w:t>56:07:0000000, с кадаст</w:t>
      </w:r>
      <w:r w:rsidR="000A4A52">
        <w:rPr>
          <w:rFonts w:ascii="Times New Roman" w:hAnsi="Times New Roman" w:cs="Times New Roman"/>
          <w:sz w:val="28"/>
          <w:szCs w:val="28"/>
        </w:rPr>
        <w:t>ровым номером 56:07:0000000:3641</w:t>
      </w:r>
      <w:r w:rsidR="00BD488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A4A52">
        <w:rPr>
          <w:rFonts w:ascii="Times New Roman" w:hAnsi="Times New Roman" w:cs="Times New Roman"/>
          <w:sz w:val="28"/>
          <w:szCs w:val="28"/>
        </w:rPr>
        <w:t>2396600</w:t>
      </w:r>
      <w:r w:rsidR="00BD4886">
        <w:rPr>
          <w:rFonts w:ascii="Times New Roman" w:hAnsi="Times New Roman" w:cs="Times New Roman"/>
          <w:sz w:val="28"/>
          <w:szCs w:val="28"/>
        </w:rPr>
        <w:t xml:space="preserve"> +/- </w:t>
      </w:r>
      <w:r w:rsidR="000A4A52">
        <w:rPr>
          <w:rFonts w:ascii="Times New Roman" w:hAnsi="Times New Roman" w:cs="Times New Roman"/>
          <w:sz w:val="28"/>
          <w:szCs w:val="28"/>
        </w:rPr>
        <w:t xml:space="preserve">9816,26 </w:t>
      </w:r>
      <w:r w:rsidR="00BD4886">
        <w:rPr>
          <w:rFonts w:ascii="Times New Roman" w:hAnsi="Times New Roman" w:cs="Times New Roman"/>
          <w:sz w:val="28"/>
          <w:szCs w:val="28"/>
        </w:rPr>
        <w:t>кв.м</w:t>
      </w:r>
      <w:r w:rsidR="000A4A52">
        <w:rPr>
          <w:rFonts w:ascii="Times New Roman" w:hAnsi="Times New Roman" w:cs="Times New Roman"/>
          <w:sz w:val="28"/>
          <w:szCs w:val="28"/>
        </w:rPr>
        <w:t>.</w:t>
      </w:r>
    </w:p>
    <w:p w:rsidR="00DB3A12" w:rsidRDefault="00DB3A12" w:rsidP="00BD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претензии принимаются в течении месяца со дня публикации, тел: 51-6-32.</w:t>
      </w:r>
    </w:p>
    <w:p w:rsidR="00BD4886" w:rsidRPr="00031864" w:rsidRDefault="00BD48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886" w:rsidRPr="000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2D"/>
    <w:rsid w:val="0000794B"/>
    <w:rsid w:val="00031864"/>
    <w:rsid w:val="000A4A52"/>
    <w:rsid w:val="00861B2D"/>
    <w:rsid w:val="00BD4886"/>
    <w:rsid w:val="00D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C395-CF21-4D65-B8E1-E40FE93B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2019-05-31T04:29:00Z</dcterms:created>
  <dcterms:modified xsi:type="dcterms:W3CDTF">2020-06-30T07:43:00Z</dcterms:modified>
</cp:coreProperties>
</file>